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B5" w:rsidRPr="00842A22" w:rsidRDefault="00F808B5" w:rsidP="00F808B5">
      <w:pPr>
        <w:shd w:val="clear" w:color="auto" w:fill="FFFFFF"/>
        <w:spacing w:after="0" w:line="235" w:lineRule="atLeast"/>
        <w:ind w:left="937" w:right="981"/>
        <w:jc w:val="center"/>
        <w:rPr>
          <w:rFonts w:eastAsia="Times New Roman" w:cs="Times New Roman"/>
          <w:color w:val="181818"/>
          <w:kern w:val="0"/>
          <w:sz w:val="16"/>
          <w:szCs w:val="16"/>
          <w:lang w:eastAsia="ru-RU"/>
          <w14:ligatures w14:val="none"/>
        </w:rPr>
      </w:pPr>
      <w:r w:rsidRPr="00842A22">
        <w:rPr>
          <w:rFonts w:eastAsia="Times New Roman" w:cs="Times New Roman"/>
          <w:color w:val="181818"/>
          <w:kern w:val="0"/>
          <w:sz w:val="22"/>
          <w:lang w:eastAsia="ru-RU"/>
          <w14:ligatures w14:val="none"/>
        </w:rPr>
        <w:t>Муниципальное бюджетное общеобразовательное учреждение средняя общеобразовательная школа с углубленным изучением отдельных предметов №47 города Кирова</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32"/>
          <w:szCs w:val="32"/>
          <w:lang w:eastAsia="ru-RU"/>
          <w14:ligatures w14:val="none"/>
        </w:rPr>
        <w:t> </w:t>
      </w:r>
    </w:p>
    <w:p w:rsidR="00F808B5" w:rsidRPr="00842A22" w:rsidRDefault="00F808B5" w:rsidP="00F808B5">
      <w:pPr>
        <w:shd w:val="clear" w:color="auto" w:fill="FFFFFF"/>
        <w:spacing w:after="21"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32"/>
          <w:szCs w:val="32"/>
          <w:lang w:eastAsia="ru-RU"/>
          <w14:ligatures w14:val="none"/>
        </w:rPr>
        <w:t> </w:t>
      </w:r>
    </w:p>
    <w:p w:rsidR="00F808B5" w:rsidRPr="00842A22" w:rsidRDefault="00F808B5" w:rsidP="00F808B5">
      <w:pPr>
        <w:shd w:val="clear" w:color="auto" w:fill="FFFFFF"/>
        <w:spacing w:after="34" w:line="221" w:lineRule="atLeast"/>
        <w:jc w:val="both"/>
        <w:rPr>
          <w:rFonts w:eastAsia="Times New Roman" w:cs="Times New Roman"/>
          <w:color w:val="181818"/>
          <w:kern w:val="0"/>
          <w:sz w:val="20"/>
          <w:szCs w:val="20"/>
          <w:lang w:eastAsia="ru-RU"/>
          <w14:ligatures w14:val="none"/>
        </w:rPr>
      </w:pPr>
      <w:r w:rsidRPr="00842A22">
        <w:rPr>
          <w:rFonts w:eastAsia="Times New Roman" w:cs="Times New Roman"/>
          <w:color w:val="181818"/>
          <w:kern w:val="0"/>
          <w:szCs w:val="28"/>
          <w:lang w:eastAsia="ru-RU"/>
          <w14:ligatures w14:val="none"/>
        </w:rPr>
        <w:t>                                                                   Утверждаю</w:t>
      </w:r>
    </w:p>
    <w:p w:rsidR="00F808B5" w:rsidRPr="00842A22" w:rsidRDefault="00F808B5" w:rsidP="00F808B5">
      <w:pPr>
        <w:shd w:val="clear" w:color="auto" w:fill="FFFFFF"/>
        <w:spacing w:after="34" w:line="221" w:lineRule="atLeast"/>
        <w:jc w:val="both"/>
        <w:rPr>
          <w:rFonts w:eastAsia="Times New Roman" w:cs="Times New Roman"/>
          <w:color w:val="181818"/>
          <w:kern w:val="0"/>
          <w:szCs w:val="28"/>
          <w:lang w:eastAsia="ru-RU"/>
          <w14:ligatures w14:val="none"/>
        </w:rPr>
      </w:pPr>
      <w:r>
        <w:rPr>
          <w:rFonts w:eastAsia="Times New Roman" w:cs="Times New Roman"/>
          <w:color w:val="181818"/>
          <w:kern w:val="0"/>
          <w:szCs w:val="28"/>
          <w:lang w:eastAsia="ru-RU"/>
          <w14:ligatures w14:val="none"/>
        </w:rPr>
        <w:t xml:space="preserve">                                                                     </w:t>
      </w:r>
      <w:r w:rsidRPr="00842A22">
        <w:rPr>
          <w:rFonts w:eastAsia="Times New Roman" w:cs="Times New Roman"/>
          <w:color w:val="181818"/>
          <w:kern w:val="0"/>
          <w:szCs w:val="28"/>
          <w:lang w:eastAsia="ru-RU"/>
          <w14:ligatures w14:val="none"/>
        </w:rPr>
        <w:t>Директор МБУ СОШ с УИОП №47</w:t>
      </w:r>
    </w:p>
    <w:p w:rsidR="00F808B5" w:rsidRPr="00842A22" w:rsidRDefault="00F808B5" w:rsidP="00F808B5">
      <w:pPr>
        <w:shd w:val="clear" w:color="auto" w:fill="FFFFFF"/>
        <w:spacing w:after="34" w:line="221" w:lineRule="atLeast"/>
        <w:ind w:left="4825"/>
        <w:jc w:val="both"/>
        <w:rPr>
          <w:rFonts w:eastAsia="Times New Roman" w:cs="Times New Roman"/>
          <w:color w:val="181818"/>
          <w:kern w:val="0"/>
          <w:szCs w:val="28"/>
          <w:lang w:eastAsia="ru-RU"/>
          <w14:ligatures w14:val="none"/>
        </w:rPr>
      </w:pPr>
      <w:proofErr w:type="spellStart"/>
      <w:r w:rsidRPr="00842A22">
        <w:rPr>
          <w:rFonts w:eastAsia="Times New Roman" w:cs="Times New Roman"/>
          <w:color w:val="181818"/>
          <w:kern w:val="0"/>
          <w:szCs w:val="28"/>
          <w:lang w:eastAsia="ru-RU"/>
          <w14:ligatures w14:val="none"/>
        </w:rPr>
        <w:t>г.Кирова</w:t>
      </w:r>
      <w:proofErr w:type="spellEnd"/>
      <w:r w:rsidRPr="00842A22">
        <w:rPr>
          <w:rFonts w:eastAsia="Times New Roman" w:cs="Times New Roman"/>
          <w:color w:val="181818"/>
          <w:kern w:val="0"/>
          <w:szCs w:val="28"/>
          <w:lang w:eastAsia="ru-RU"/>
          <w14:ligatures w14:val="none"/>
        </w:rPr>
        <w:t xml:space="preserve"> </w:t>
      </w:r>
    </w:p>
    <w:p w:rsidR="00F808B5" w:rsidRPr="00842A22" w:rsidRDefault="00F808B5" w:rsidP="00F808B5">
      <w:pPr>
        <w:shd w:val="clear" w:color="auto" w:fill="FFFFFF"/>
        <w:spacing w:after="34" w:line="221" w:lineRule="atLeast"/>
        <w:ind w:left="4825"/>
        <w:jc w:val="both"/>
        <w:rPr>
          <w:rFonts w:eastAsia="Times New Roman" w:cs="Times New Roman"/>
          <w:color w:val="181818"/>
          <w:kern w:val="0"/>
          <w:sz w:val="20"/>
          <w:szCs w:val="20"/>
          <w:lang w:eastAsia="ru-RU"/>
          <w14:ligatures w14:val="none"/>
        </w:rPr>
      </w:pPr>
      <w:r>
        <w:rPr>
          <w:rFonts w:eastAsia="Times New Roman" w:cs="Times New Roman"/>
          <w:color w:val="181818"/>
          <w:kern w:val="0"/>
          <w:szCs w:val="28"/>
          <w:lang w:eastAsia="ru-RU"/>
          <w14:ligatures w14:val="none"/>
        </w:rPr>
        <w:t>Ф.И.О._________</w:t>
      </w:r>
      <w:proofErr w:type="spellStart"/>
      <w:r>
        <w:rPr>
          <w:rFonts w:eastAsia="Times New Roman" w:cs="Times New Roman"/>
          <w:color w:val="181818"/>
          <w:kern w:val="0"/>
          <w:szCs w:val="28"/>
          <w:lang w:eastAsia="ru-RU"/>
          <w14:ligatures w14:val="none"/>
        </w:rPr>
        <w:t>В.Л.Кодачигов</w:t>
      </w:r>
      <w:proofErr w:type="spellEnd"/>
      <w:r w:rsidRPr="00842A22">
        <w:rPr>
          <w:rFonts w:eastAsia="Times New Roman" w:cs="Times New Roman"/>
          <w:color w:val="181818"/>
          <w:kern w:val="0"/>
          <w:szCs w:val="28"/>
          <w:lang w:eastAsia="ru-RU"/>
          <w14:ligatures w14:val="none"/>
        </w:rPr>
        <w:t>_______</w:t>
      </w:r>
    </w:p>
    <w:p w:rsidR="00F808B5" w:rsidRPr="00842A22" w:rsidRDefault="00F808B5" w:rsidP="00F808B5">
      <w:pPr>
        <w:shd w:val="clear" w:color="auto" w:fill="FFFFFF"/>
        <w:spacing w:after="6" w:line="221" w:lineRule="atLeast"/>
        <w:ind w:left="4825"/>
        <w:jc w:val="both"/>
        <w:rPr>
          <w:rFonts w:eastAsia="Times New Roman" w:cs="Times New Roman"/>
          <w:color w:val="181818"/>
          <w:kern w:val="0"/>
          <w:sz w:val="20"/>
          <w:szCs w:val="20"/>
          <w:lang w:eastAsia="ru-RU"/>
          <w14:ligatures w14:val="none"/>
        </w:rPr>
      </w:pPr>
      <w:r w:rsidRPr="00842A22">
        <w:rPr>
          <w:rFonts w:eastAsia="Times New Roman" w:cs="Times New Roman"/>
          <w:color w:val="181818"/>
          <w:kern w:val="0"/>
          <w:szCs w:val="28"/>
          <w:lang w:eastAsia="ru-RU"/>
          <w14:ligatures w14:val="none"/>
        </w:rPr>
        <w:t>«____</w:t>
      </w:r>
      <w:proofErr w:type="gramStart"/>
      <w:r w:rsidRPr="00842A22">
        <w:rPr>
          <w:rFonts w:eastAsia="Times New Roman" w:cs="Times New Roman"/>
          <w:color w:val="181818"/>
          <w:kern w:val="0"/>
          <w:szCs w:val="28"/>
          <w:lang w:eastAsia="ru-RU"/>
          <w14:ligatures w14:val="none"/>
        </w:rPr>
        <w:t>_»_</w:t>
      </w:r>
      <w:proofErr w:type="gramEnd"/>
      <w:r w:rsidRPr="00842A22">
        <w:rPr>
          <w:rFonts w:eastAsia="Times New Roman" w:cs="Times New Roman"/>
          <w:color w:val="181818"/>
          <w:kern w:val="0"/>
          <w:szCs w:val="28"/>
          <w:lang w:eastAsia="ru-RU"/>
          <w14:ligatures w14:val="none"/>
        </w:rPr>
        <w:t>_____________2025 г.</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color w:val="FF0000"/>
          <w:kern w:val="0"/>
          <w:sz w:val="32"/>
          <w:szCs w:val="32"/>
          <w:lang w:eastAsia="ru-RU"/>
          <w14:ligatures w14:val="none"/>
        </w:rPr>
        <w:t> </w:t>
      </w:r>
    </w:p>
    <w:p w:rsidR="00F808B5" w:rsidRPr="00842A22" w:rsidRDefault="00F808B5" w:rsidP="00F808B5">
      <w:pPr>
        <w:shd w:val="clear" w:color="auto" w:fill="FFFFFF"/>
        <w:spacing w:after="88"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right="25"/>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 </w:t>
      </w:r>
    </w:p>
    <w:p w:rsidR="00F808B5" w:rsidRPr="00842A22" w:rsidRDefault="00F808B5" w:rsidP="00F808B5">
      <w:pPr>
        <w:shd w:val="clear" w:color="auto" w:fill="FFFFFF"/>
        <w:spacing w:after="0" w:line="225" w:lineRule="atLeast"/>
        <w:ind w:right="25"/>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 </w:t>
      </w:r>
    </w:p>
    <w:p w:rsidR="00F808B5" w:rsidRPr="00842A22" w:rsidRDefault="00F808B5" w:rsidP="00F808B5">
      <w:pPr>
        <w:shd w:val="clear" w:color="auto" w:fill="FFFFFF"/>
        <w:spacing w:after="43" w:line="225" w:lineRule="atLeast"/>
        <w:ind w:right="25"/>
        <w:jc w:val="center"/>
        <w:rPr>
          <w:rFonts w:eastAsia="Times New Roman" w:cs="Times New Roman"/>
          <w:color w:val="181818"/>
          <w:kern w:val="0"/>
          <w:sz w:val="22"/>
          <w:lang w:eastAsia="ru-RU"/>
          <w14:ligatures w14:val="none"/>
        </w:rPr>
      </w:pPr>
    </w:p>
    <w:p w:rsidR="00F808B5" w:rsidRPr="00842A22" w:rsidRDefault="00F808B5" w:rsidP="00F808B5">
      <w:pPr>
        <w:shd w:val="clear" w:color="auto" w:fill="FFFFFF"/>
        <w:spacing w:after="43" w:line="225" w:lineRule="atLeast"/>
        <w:ind w:left="10" w:right="124"/>
        <w:jc w:val="center"/>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 xml:space="preserve"> ПРОГРАММА</w:t>
      </w:r>
    </w:p>
    <w:p w:rsidR="00F808B5" w:rsidRPr="00842A22" w:rsidRDefault="00F808B5" w:rsidP="00F808B5">
      <w:pPr>
        <w:shd w:val="clear" w:color="auto" w:fill="FFFFFF"/>
        <w:spacing w:after="43" w:line="225" w:lineRule="atLeast"/>
        <w:ind w:left="10" w:right="128"/>
        <w:jc w:val="center"/>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ВОСПИТАТЕЛЬНОЙ РАБОТЫ</w:t>
      </w:r>
    </w:p>
    <w:p w:rsidR="00F808B5" w:rsidRPr="00842A22" w:rsidRDefault="00F808B5" w:rsidP="00F808B5">
      <w:pPr>
        <w:shd w:val="clear" w:color="auto" w:fill="FFFFFF"/>
        <w:spacing w:after="43" w:line="225" w:lineRule="atLeast"/>
        <w:ind w:left="555"/>
        <w:jc w:val="center"/>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ЛАГЕРЯ С ДНЕВНЫМ ПРЕБЫВАНИЕМ ДЕТЕЙ</w:t>
      </w:r>
    </w:p>
    <w:p w:rsidR="00171099" w:rsidRDefault="00F808B5" w:rsidP="00F808B5">
      <w:pPr>
        <w:shd w:val="clear" w:color="auto" w:fill="FFFFFF"/>
        <w:spacing w:after="0" w:line="225" w:lineRule="atLeast"/>
        <w:ind w:right="123"/>
        <w:jc w:val="center"/>
        <w:rPr>
          <w:rFonts w:eastAsia="Times New Roman" w:cs="Times New Roman"/>
          <w:b/>
          <w:bCs/>
          <w:color w:val="181818"/>
          <w:kern w:val="0"/>
          <w:sz w:val="44"/>
          <w:szCs w:val="44"/>
          <w:lang w:eastAsia="ru-RU"/>
          <w14:ligatures w14:val="none"/>
        </w:rPr>
      </w:pPr>
      <w:r w:rsidRPr="00842A22">
        <w:rPr>
          <w:rFonts w:eastAsia="Times New Roman" w:cs="Times New Roman"/>
          <w:b/>
          <w:bCs/>
          <w:color w:val="181818"/>
          <w:kern w:val="0"/>
          <w:sz w:val="44"/>
          <w:szCs w:val="44"/>
          <w:lang w:eastAsia="ru-RU"/>
          <w14:ligatures w14:val="none"/>
        </w:rPr>
        <w:t xml:space="preserve">НА БАЗЕ МБОУ СОШ с УИОП №47 </w:t>
      </w:r>
    </w:p>
    <w:p w:rsidR="00F808B5" w:rsidRPr="00842A22" w:rsidRDefault="00F808B5" w:rsidP="00F808B5">
      <w:pPr>
        <w:shd w:val="clear" w:color="auto" w:fill="FFFFFF"/>
        <w:spacing w:after="0" w:line="225" w:lineRule="atLeast"/>
        <w:ind w:right="123"/>
        <w:jc w:val="center"/>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г. Кирова</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jc w:val="both"/>
        <w:rPr>
          <w:rFonts w:eastAsia="Times New Roman" w:cs="Times New Roman"/>
          <w:b/>
          <w:bCs/>
          <w:color w:val="FF0000"/>
          <w:kern w:val="0"/>
          <w:sz w:val="32"/>
          <w:szCs w:val="32"/>
          <w:lang w:eastAsia="ru-RU"/>
          <w14:ligatures w14:val="none"/>
        </w:rPr>
      </w:pPr>
    </w:p>
    <w:p w:rsidR="00F808B5" w:rsidRDefault="00F808B5" w:rsidP="00F808B5">
      <w:pPr>
        <w:shd w:val="clear" w:color="auto" w:fill="FFFFFF"/>
        <w:spacing w:after="0" w:line="225" w:lineRule="atLeast"/>
        <w:ind w:left="46"/>
        <w:jc w:val="center"/>
        <w:rPr>
          <w:rFonts w:eastAsia="Times New Roman" w:cs="Times New Roman"/>
          <w:color w:val="181818"/>
          <w:kern w:val="0"/>
          <w:sz w:val="32"/>
          <w:szCs w:val="32"/>
          <w:lang w:eastAsia="ru-RU"/>
          <w14:ligatures w14:val="none"/>
        </w:rPr>
      </w:pPr>
    </w:p>
    <w:p w:rsidR="00F808B5" w:rsidRDefault="00F808B5" w:rsidP="00F808B5">
      <w:pPr>
        <w:shd w:val="clear" w:color="auto" w:fill="FFFFFF"/>
        <w:spacing w:after="0" w:line="225" w:lineRule="atLeast"/>
        <w:ind w:left="46"/>
        <w:jc w:val="center"/>
        <w:rPr>
          <w:rFonts w:eastAsia="Times New Roman" w:cs="Times New Roman"/>
          <w:color w:val="181818"/>
          <w:kern w:val="0"/>
          <w:sz w:val="32"/>
          <w:szCs w:val="32"/>
          <w:lang w:eastAsia="ru-RU"/>
          <w14:ligatures w14:val="none"/>
        </w:rPr>
      </w:pPr>
    </w:p>
    <w:p w:rsidR="00F808B5" w:rsidRDefault="00F808B5" w:rsidP="00F808B5">
      <w:pPr>
        <w:shd w:val="clear" w:color="auto" w:fill="FFFFFF"/>
        <w:spacing w:after="0" w:line="225" w:lineRule="atLeast"/>
        <w:ind w:left="46"/>
        <w:jc w:val="center"/>
        <w:rPr>
          <w:rFonts w:eastAsia="Times New Roman" w:cs="Times New Roman"/>
          <w:color w:val="181818"/>
          <w:kern w:val="0"/>
          <w:sz w:val="32"/>
          <w:szCs w:val="32"/>
          <w:lang w:eastAsia="ru-RU"/>
          <w14:ligatures w14:val="none"/>
        </w:rPr>
      </w:pPr>
    </w:p>
    <w:p w:rsidR="00F808B5" w:rsidRDefault="00F808B5" w:rsidP="00F808B5">
      <w:pPr>
        <w:shd w:val="clear" w:color="auto" w:fill="FFFFFF"/>
        <w:spacing w:after="0" w:line="225" w:lineRule="atLeast"/>
        <w:ind w:left="46"/>
        <w:jc w:val="center"/>
        <w:rPr>
          <w:rFonts w:eastAsia="Times New Roman" w:cs="Times New Roman"/>
          <w:color w:val="181818"/>
          <w:kern w:val="0"/>
          <w:sz w:val="32"/>
          <w:szCs w:val="32"/>
          <w:lang w:eastAsia="ru-RU"/>
          <w14:ligatures w14:val="none"/>
        </w:rPr>
      </w:pPr>
    </w:p>
    <w:p w:rsidR="00F808B5" w:rsidRPr="00842A22" w:rsidRDefault="00F808B5" w:rsidP="00F808B5">
      <w:pPr>
        <w:shd w:val="clear" w:color="auto" w:fill="FFFFFF"/>
        <w:spacing w:after="0" w:line="225" w:lineRule="atLeast"/>
        <w:ind w:left="46"/>
        <w:jc w:val="center"/>
        <w:rPr>
          <w:rFonts w:eastAsia="Times New Roman" w:cs="Times New Roman"/>
          <w:color w:val="181818"/>
          <w:kern w:val="0"/>
          <w:sz w:val="32"/>
          <w:szCs w:val="32"/>
          <w:lang w:eastAsia="ru-RU"/>
          <w14:ligatures w14:val="none"/>
        </w:rPr>
      </w:pPr>
      <w:r w:rsidRPr="00842A22">
        <w:rPr>
          <w:rFonts w:eastAsia="Times New Roman" w:cs="Times New Roman"/>
          <w:color w:val="181818"/>
          <w:kern w:val="0"/>
          <w:sz w:val="32"/>
          <w:szCs w:val="32"/>
          <w:lang w:eastAsia="ru-RU"/>
          <w14:ligatures w14:val="none"/>
        </w:rPr>
        <w:t>Киров</w:t>
      </w:r>
    </w:p>
    <w:p w:rsidR="00F808B5" w:rsidRPr="00842A22" w:rsidRDefault="00F808B5" w:rsidP="00F808B5">
      <w:pPr>
        <w:shd w:val="clear" w:color="auto" w:fill="FFFFFF"/>
        <w:spacing w:after="0" w:line="225" w:lineRule="atLeast"/>
        <w:ind w:left="46"/>
        <w:jc w:val="center"/>
        <w:rPr>
          <w:rFonts w:eastAsia="Times New Roman" w:cs="Times New Roman"/>
          <w:color w:val="181818"/>
          <w:kern w:val="0"/>
          <w:sz w:val="22"/>
          <w:lang w:eastAsia="ru-RU"/>
          <w14:ligatures w14:val="none"/>
        </w:rPr>
      </w:pPr>
      <w:r w:rsidRPr="00842A22">
        <w:rPr>
          <w:rFonts w:eastAsia="Times New Roman" w:cs="Times New Roman"/>
          <w:color w:val="181818"/>
          <w:kern w:val="0"/>
          <w:sz w:val="32"/>
          <w:szCs w:val="32"/>
          <w:lang w:eastAsia="ru-RU"/>
          <w14:ligatures w14:val="none"/>
        </w:rPr>
        <w:t>2025</w:t>
      </w:r>
    </w:p>
    <w:p w:rsidR="00F808B5" w:rsidRDefault="00F808B5" w:rsidP="00F808B5">
      <w:pPr>
        <w:shd w:val="clear" w:color="auto" w:fill="FFFFFF"/>
        <w:spacing w:after="269"/>
        <w:ind w:left="41" w:right="166"/>
        <w:jc w:val="center"/>
        <w:rPr>
          <w:rFonts w:eastAsia="Times New Roman" w:cs="Times New Roman"/>
          <w:b/>
          <w:bCs/>
          <w:color w:val="181818"/>
          <w:kern w:val="0"/>
          <w:sz w:val="22"/>
          <w:lang w:eastAsia="ru-RU"/>
          <w14:ligatures w14:val="none"/>
        </w:rPr>
      </w:pPr>
      <w:r>
        <w:rPr>
          <w:rFonts w:eastAsia="Times New Roman" w:cs="Times New Roman"/>
          <w:b/>
          <w:bCs/>
          <w:color w:val="181818"/>
          <w:kern w:val="0"/>
          <w:sz w:val="22"/>
          <w:lang w:eastAsia="ru-RU"/>
          <w14:ligatures w14:val="none"/>
        </w:rPr>
        <w:lastRenderedPageBreak/>
        <w:t>СОДЕРЖАНИЕ</w:t>
      </w: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roofErr w:type="gramStart"/>
      <w:r>
        <w:rPr>
          <w:rFonts w:eastAsia="Times New Roman" w:cs="Times New Roman"/>
          <w:b/>
          <w:bCs/>
          <w:color w:val="181818"/>
          <w:kern w:val="0"/>
          <w:sz w:val="22"/>
          <w:lang w:eastAsia="ru-RU"/>
          <w14:ligatures w14:val="none"/>
        </w:rPr>
        <w:t>I .</w:t>
      </w:r>
      <w:proofErr w:type="gramEnd"/>
      <w:r>
        <w:rPr>
          <w:rFonts w:eastAsia="Times New Roman" w:cs="Times New Roman"/>
          <w:b/>
          <w:bCs/>
          <w:color w:val="181818"/>
          <w:kern w:val="0"/>
          <w:sz w:val="22"/>
          <w:lang w:eastAsia="ru-RU"/>
          <w14:ligatures w14:val="none"/>
        </w:rPr>
        <w:t xml:space="preserve"> Общее положение.</w:t>
      </w: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r>
        <w:rPr>
          <w:rFonts w:eastAsia="Times New Roman" w:cs="Times New Roman"/>
          <w:b/>
          <w:bCs/>
          <w:color w:val="181818"/>
          <w:kern w:val="0"/>
          <w:sz w:val="22"/>
          <w:lang w:eastAsia="ru-RU"/>
          <w14:ligatures w14:val="none"/>
        </w:rPr>
        <w:t>II. Целевой раздел программы.</w:t>
      </w: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r>
        <w:rPr>
          <w:rFonts w:eastAsia="Times New Roman" w:cs="Times New Roman"/>
          <w:b/>
          <w:bCs/>
          <w:color w:val="181818"/>
          <w:kern w:val="0"/>
          <w:sz w:val="22"/>
          <w:lang w:eastAsia="ru-RU"/>
          <w14:ligatures w14:val="none"/>
        </w:rPr>
        <w:t>III. Содержательный раздел.</w:t>
      </w: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r>
        <w:rPr>
          <w:rFonts w:eastAsia="Times New Roman" w:cs="Times New Roman"/>
          <w:b/>
          <w:bCs/>
          <w:color w:val="181818"/>
          <w:kern w:val="0"/>
          <w:sz w:val="22"/>
          <w:lang w:eastAsia="ru-RU"/>
          <w14:ligatures w14:val="none"/>
        </w:rPr>
        <w:t>IV. Организационный раздел.</w:t>
      </w: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r>
        <w:rPr>
          <w:rFonts w:eastAsia="Times New Roman" w:cs="Times New Roman"/>
          <w:b/>
          <w:bCs/>
          <w:color w:val="181818"/>
          <w:kern w:val="0"/>
          <w:sz w:val="22"/>
          <w:lang w:eastAsia="ru-RU"/>
          <w14:ligatures w14:val="none"/>
        </w:rPr>
        <w:t>V. Календарный план работы.</w:t>
      </w: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A73AEB" w:rsidRDefault="00A73AEB" w:rsidP="00A73AEB">
      <w:pPr>
        <w:pStyle w:val="ConsPlusNormal"/>
        <w:ind w:firstLine="540"/>
        <w:jc w:val="both"/>
      </w:pPr>
    </w:p>
    <w:p w:rsidR="00F808B5" w:rsidRDefault="003E2435" w:rsidP="00F808B5">
      <w:pPr>
        <w:shd w:val="clear" w:color="auto" w:fill="FFFFFF"/>
        <w:spacing w:after="269"/>
        <w:ind w:left="41" w:right="166"/>
        <w:jc w:val="center"/>
        <w:rPr>
          <w:rFonts w:eastAsia="Times New Roman" w:cs="Times New Roman"/>
          <w:b/>
          <w:bCs/>
          <w:color w:val="181818"/>
          <w:kern w:val="0"/>
          <w:sz w:val="22"/>
          <w:lang w:eastAsia="ru-RU"/>
          <w14:ligatures w14:val="none"/>
        </w:rPr>
      </w:pPr>
      <w:r>
        <w:rPr>
          <w:rFonts w:eastAsia="Times New Roman" w:cs="Times New Roman"/>
          <w:b/>
          <w:bCs/>
          <w:color w:val="181818"/>
          <w:kern w:val="0"/>
          <w:sz w:val="22"/>
          <w:lang w:eastAsia="ru-RU"/>
          <w14:ligatures w14:val="none"/>
        </w:rPr>
        <w:lastRenderedPageBreak/>
        <w:t>I.</w:t>
      </w:r>
      <w:r w:rsidR="00F808B5">
        <w:rPr>
          <w:rFonts w:eastAsia="Times New Roman" w:cs="Times New Roman"/>
          <w:b/>
          <w:bCs/>
          <w:color w:val="181818"/>
          <w:kern w:val="0"/>
          <w:sz w:val="22"/>
          <w:lang w:eastAsia="ru-RU"/>
          <w14:ligatures w14:val="none"/>
        </w:rPr>
        <w:t xml:space="preserve"> Общее положение.</w:t>
      </w:r>
    </w:p>
    <w:p w:rsidR="00A73AEB" w:rsidRDefault="00A73AEB" w:rsidP="00A73AEB">
      <w:pPr>
        <w:pStyle w:val="ConsPlusNormal"/>
        <w:ind w:firstLine="540"/>
        <w:jc w:val="both"/>
      </w:pPr>
      <w:r>
        <w:t>1. Программа воспитательной работы для организаций отдыха детей и их оздоровления лагеря «Радуга» с дневным пребыванием при МБОУ СОШ с УИОП № 47 г. Кирова</w:t>
      </w:r>
      <w:r w:rsidR="003E2435">
        <w:t xml:space="preserve"> (далее</w:t>
      </w:r>
      <w:r>
        <w:t xml:space="preserve"> </w:t>
      </w:r>
      <w:r w:rsidR="003E2435">
        <w:t>программа) направлена</w:t>
      </w:r>
      <w:r>
        <w:t xml:space="preserve">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A73AEB" w:rsidRDefault="00A73AEB" w:rsidP="00A73AEB">
      <w:pPr>
        <w:pStyle w:val="ConsPlusNormal"/>
        <w:ind w:firstLine="540"/>
        <w:jc w:val="both"/>
      </w:pPr>
      <w: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w:t>
      </w:r>
      <w:r w:rsidR="003E2435">
        <w:t>).</w:t>
      </w:r>
    </w:p>
    <w:p w:rsidR="00A73AEB" w:rsidRDefault="00A73AEB" w:rsidP="00A73AEB">
      <w:pPr>
        <w:pStyle w:val="ConsPlusNormal"/>
        <w:ind w:firstLine="540"/>
        <w:jc w:val="both"/>
      </w:pPr>
      <w:r>
        <w:t xml:space="preserve">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73AEB" w:rsidRDefault="00A73AEB" w:rsidP="00A73AEB">
      <w:pPr>
        <w:pStyle w:val="ConsPlusNormal"/>
        <w:ind w:firstLine="540"/>
        <w:jc w:val="both"/>
      </w:pPr>
      <w: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A73AEB" w:rsidRDefault="00A73AEB" w:rsidP="00A73AEB">
      <w:pPr>
        <w:pStyle w:val="ConsPlusNormal"/>
        <w:ind w:firstLine="540"/>
        <w:jc w:val="both"/>
      </w:pPr>
      <w:r>
        <w:t>5. Методологической основой разработки и реализации Программы воспитательной работы являются «Федеральная программа воспитательной работы для организации отдыха детей и их оздоровления» утверждена приказом Министерства просвещения Российской Федерации от 17 марта 2025 г.№ 209.</w:t>
      </w:r>
    </w:p>
    <w:p w:rsidR="00A73AEB" w:rsidRDefault="00A73AEB" w:rsidP="00A73AEB">
      <w:pPr>
        <w:pStyle w:val="ConsPlusNormal"/>
        <w:ind w:firstLine="540"/>
        <w:jc w:val="both"/>
      </w:pPr>
      <w:r>
        <w:t>6. Принципы реализации Программы:</w:t>
      </w:r>
    </w:p>
    <w:p w:rsidR="00A73AEB" w:rsidRDefault="00A73AEB" w:rsidP="00A73AEB">
      <w:pPr>
        <w:pStyle w:val="ConsPlusNormal"/>
        <w:spacing w:before="220"/>
        <w:ind w:firstLine="540"/>
        <w:jc w:val="both"/>
      </w:pPr>
      <w:r>
        <w:t>- принцип единого целевого начала воспитательной деятельности;</w:t>
      </w:r>
    </w:p>
    <w:p w:rsidR="00A73AEB" w:rsidRDefault="00A73AEB" w:rsidP="00A73AEB">
      <w:pPr>
        <w:pStyle w:val="ConsPlusNormal"/>
        <w:spacing w:before="220"/>
        <w:ind w:firstLine="540"/>
        <w:jc w:val="both"/>
      </w:pPr>
      <w:r>
        <w:t>- принцип системности, непрерывности и преемственности воспитательной деятельности;</w:t>
      </w:r>
    </w:p>
    <w:p w:rsidR="00A73AEB" w:rsidRDefault="0093718A" w:rsidP="00A73AEB">
      <w:pPr>
        <w:pStyle w:val="ConsPlusNormal"/>
        <w:spacing w:before="220"/>
        <w:ind w:firstLine="540"/>
        <w:jc w:val="both"/>
      </w:pPr>
      <w:r>
        <w:t xml:space="preserve">- </w:t>
      </w:r>
      <w:r w:rsidR="00A73AEB">
        <w:t>принцип единства концептуальных подходов, методов и форм воспитательной деятельности;</w:t>
      </w:r>
    </w:p>
    <w:p w:rsidR="00A73AEB" w:rsidRDefault="00A73AEB" w:rsidP="00A73AEB">
      <w:pPr>
        <w:pStyle w:val="ConsPlusNormal"/>
        <w:spacing w:before="220"/>
        <w:ind w:firstLine="540"/>
        <w:jc w:val="both"/>
      </w:pPr>
      <w:r>
        <w:t>- принцип учета возрастных и индивидуальных особенностей воспитанников и их групп;</w:t>
      </w:r>
    </w:p>
    <w:p w:rsidR="00A73AEB" w:rsidRDefault="00A73AEB" w:rsidP="00A73AEB">
      <w:pPr>
        <w:pStyle w:val="ConsPlusNormal"/>
        <w:spacing w:before="220"/>
        <w:ind w:firstLine="540"/>
        <w:jc w:val="both"/>
      </w:pPr>
      <w:r>
        <w:t>- принцип приоритета конструктивных интересов и потребностей детей;</w:t>
      </w:r>
    </w:p>
    <w:p w:rsidR="00A73AEB" w:rsidRDefault="00A73AEB" w:rsidP="00A73AEB">
      <w:pPr>
        <w:pStyle w:val="ConsPlusNormal"/>
        <w:spacing w:before="220"/>
        <w:ind w:firstLine="540"/>
        <w:jc w:val="both"/>
      </w:pPr>
      <w:r>
        <w:t>- принцип реальности и измеримости итогов воспитательной деятельности.</w:t>
      </w:r>
    </w:p>
    <w:p w:rsidR="00A73AEB" w:rsidRDefault="00A73AEB" w:rsidP="00A73AEB">
      <w:pPr>
        <w:pStyle w:val="ConsPlusNormal"/>
        <w:spacing w:before="220"/>
        <w:ind w:firstLine="540"/>
        <w:jc w:val="both"/>
      </w:pPr>
    </w:p>
    <w:p w:rsidR="00A73AEB" w:rsidRDefault="00A73AEB" w:rsidP="00A73AEB">
      <w:pPr>
        <w:pStyle w:val="ConsPlusNormal"/>
        <w:spacing w:before="220"/>
        <w:ind w:firstLine="540"/>
        <w:jc w:val="both"/>
      </w:pPr>
    </w:p>
    <w:p w:rsidR="00A73AEB" w:rsidRDefault="00A73AEB" w:rsidP="00A73AEB">
      <w:pPr>
        <w:pStyle w:val="ConsPlusNormal"/>
        <w:spacing w:before="220"/>
        <w:ind w:firstLine="540"/>
        <w:jc w:val="both"/>
      </w:pPr>
    </w:p>
    <w:p w:rsidR="00A73AEB" w:rsidRDefault="00A73AEB" w:rsidP="00A73AEB">
      <w:pPr>
        <w:pStyle w:val="ConsPlusNormal"/>
        <w:spacing w:before="220"/>
        <w:ind w:firstLine="540"/>
        <w:jc w:val="both"/>
      </w:pPr>
    </w:p>
    <w:p w:rsidR="00A73AEB" w:rsidRDefault="00A73AEB" w:rsidP="00A73AEB">
      <w:pPr>
        <w:pStyle w:val="ConsPlusNormal"/>
        <w:spacing w:before="220"/>
        <w:ind w:firstLine="540"/>
        <w:jc w:val="both"/>
      </w:pPr>
    </w:p>
    <w:p w:rsidR="00A73AEB" w:rsidRDefault="00A73AEB" w:rsidP="00A73AEB">
      <w:pPr>
        <w:pStyle w:val="ConsPlusNormal"/>
        <w:spacing w:before="220"/>
        <w:ind w:firstLine="540"/>
        <w:jc w:val="both"/>
      </w:pPr>
    </w:p>
    <w:p w:rsidR="00A73AEB" w:rsidRDefault="00A73AEB" w:rsidP="00A73AEB">
      <w:pPr>
        <w:pStyle w:val="ConsPlusNormal"/>
        <w:spacing w:before="220"/>
        <w:ind w:firstLine="540"/>
        <w:jc w:val="both"/>
      </w:pPr>
    </w:p>
    <w:p w:rsidR="00A73AEB" w:rsidRDefault="00A73AEB" w:rsidP="00A73AEB">
      <w:pPr>
        <w:pStyle w:val="ConsPlusTitle"/>
        <w:jc w:val="center"/>
        <w:outlineLvl w:val="1"/>
      </w:pPr>
    </w:p>
    <w:p w:rsidR="00A73AEB" w:rsidRDefault="00A73AEB" w:rsidP="00A73AEB">
      <w:pPr>
        <w:pStyle w:val="ConsPlusTitle"/>
        <w:jc w:val="center"/>
        <w:outlineLvl w:val="1"/>
      </w:pPr>
      <w:r>
        <w:lastRenderedPageBreak/>
        <w:t>II. Целевой раздел Программы</w:t>
      </w:r>
    </w:p>
    <w:p w:rsidR="00A73AEB" w:rsidRDefault="00A73AEB" w:rsidP="00A73AEB">
      <w:pPr>
        <w:pStyle w:val="ConsPlusNormal"/>
        <w:ind w:firstLine="540"/>
        <w:jc w:val="both"/>
      </w:pPr>
    </w:p>
    <w:p w:rsidR="00A73AEB" w:rsidRDefault="00A73AEB" w:rsidP="00A73AEB">
      <w:pPr>
        <w:pStyle w:val="ConsPlusNormal"/>
        <w:ind w:firstLine="540"/>
        <w:jc w:val="both"/>
      </w:pPr>
      <w: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A73AEB" w:rsidRDefault="00A73AEB" w:rsidP="00A73AEB">
      <w:pPr>
        <w:pStyle w:val="ConsPlusNormal"/>
        <w:ind w:firstLine="540"/>
        <w:jc w:val="both"/>
      </w:pPr>
      <w:r>
        <w:t>8. Задачами Программы являются:</w:t>
      </w:r>
    </w:p>
    <w:p w:rsidR="00A73AEB" w:rsidRDefault="00A73AEB" w:rsidP="00A73AEB">
      <w:pPr>
        <w:pStyle w:val="ConsPlusNormal"/>
        <w:ind w:firstLine="540"/>
        <w:jc w:val="both"/>
      </w:pPr>
      <w:r>
        <w:t>- 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A73AEB" w:rsidRDefault="00A73AEB" w:rsidP="00A73AEB">
      <w:pPr>
        <w:pStyle w:val="ConsPlusNormal"/>
        <w:ind w:firstLine="540"/>
        <w:jc w:val="both"/>
      </w:pPr>
      <w:r>
        <w:t xml:space="preserve">-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w:t>
      </w:r>
    </w:p>
    <w:p w:rsidR="00A73AEB" w:rsidRDefault="00A73AEB" w:rsidP="00A73AEB">
      <w:pPr>
        <w:pStyle w:val="ConsPlusNormal"/>
        <w:ind w:firstLine="540"/>
        <w:jc w:val="both"/>
      </w:pPr>
      <w: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A73AEB" w:rsidRDefault="00A73AEB" w:rsidP="00A73AEB">
      <w:pPr>
        <w:pStyle w:val="ConsPlusNormal"/>
        <w:ind w:firstLine="540"/>
        <w:jc w:val="both"/>
      </w:pPr>
      <w:r>
        <w:t>9. При реализации цели Программы следует учитывать возрастные группы детей:</w:t>
      </w:r>
    </w:p>
    <w:p w:rsidR="00A73AEB" w:rsidRDefault="00A73AEB" w:rsidP="00A73AEB">
      <w:pPr>
        <w:pStyle w:val="ConsPlusNormal"/>
        <w:ind w:firstLine="540"/>
        <w:jc w:val="both"/>
      </w:pPr>
      <w:r>
        <w:t>- 7 - 10 лет - дети младшего школьного возраста;</w:t>
      </w:r>
    </w:p>
    <w:p w:rsidR="00A73AEB" w:rsidRDefault="00A73AEB" w:rsidP="00A73AEB">
      <w:pPr>
        <w:pStyle w:val="ConsPlusNormal"/>
        <w:ind w:firstLine="540"/>
        <w:jc w:val="both"/>
      </w:pPr>
      <w:r>
        <w:t>- 11 – 11,5 лет - дети среднего школьного возраста;</w:t>
      </w:r>
    </w:p>
    <w:p w:rsidR="00A73AEB" w:rsidRDefault="00A73AEB" w:rsidP="00A73AEB">
      <w:pPr>
        <w:pStyle w:val="ConsPlusNormal"/>
        <w:ind w:firstLine="540"/>
        <w:jc w:val="both"/>
      </w:pPr>
      <w: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A73AEB" w:rsidRDefault="00A73AEB" w:rsidP="00A73AEB">
      <w:pPr>
        <w:pStyle w:val="ConsPlusNormal"/>
        <w:ind w:firstLine="540"/>
        <w:jc w:val="both"/>
      </w:pPr>
      <w: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A73AEB" w:rsidRDefault="00A73AEB" w:rsidP="00A73AEB">
      <w:pPr>
        <w:pStyle w:val="ConsPlusNormal"/>
        <w:ind w:firstLine="540"/>
        <w:jc w:val="both"/>
      </w:pPr>
      <w: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A73AEB" w:rsidRDefault="00A73AEB" w:rsidP="00A73AEB">
      <w:pPr>
        <w:pStyle w:val="ConsPlusNormal"/>
        <w:ind w:firstLine="540"/>
        <w:jc w:val="both"/>
      </w:pPr>
      <w: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Normal"/>
        <w:ind w:firstLine="540"/>
        <w:jc w:val="both"/>
      </w:pPr>
    </w:p>
    <w:p w:rsidR="00A73AEB" w:rsidRDefault="00A73AEB" w:rsidP="00A73AEB">
      <w:pPr>
        <w:pStyle w:val="ConsPlusTitle"/>
        <w:jc w:val="center"/>
        <w:outlineLvl w:val="1"/>
      </w:pPr>
      <w:r>
        <w:lastRenderedPageBreak/>
        <w:t>III. Содержательный раздел</w:t>
      </w:r>
    </w:p>
    <w:p w:rsidR="00A73AEB" w:rsidRDefault="00A73AEB" w:rsidP="00A73AEB">
      <w:pPr>
        <w:pStyle w:val="ConsPlusNormal"/>
        <w:ind w:firstLine="540"/>
        <w:jc w:val="both"/>
      </w:pPr>
    </w:p>
    <w:p w:rsidR="00A73AEB" w:rsidRDefault="00A73AEB" w:rsidP="00A73AEB">
      <w:pPr>
        <w:pStyle w:val="ConsPlusNormal"/>
        <w:ind w:firstLine="540"/>
        <w:jc w:val="both"/>
      </w:pPr>
      <w: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A73AEB" w:rsidRDefault="00A73AEB" w:rsidP="00A73AEB">
      <w:pPr>
        <w:pStyle w:val="ConsPlusNormal"/>
        <w:ind w:firstLine="540"/>
        <w:jc w:val="both"/>
      </w:pPr>
      <w:r>
        <w:t>Основные направления воспитательной работы включают в себя:</w:t>
      </w:r>
    </w:p>
    <w:p w:rsidR="00A73AEB" w:rsidRDefault="00A73AEB" w:rsidP="00A73AEB">
      <w:pPr>
        <w:pStyle w:val="ConsPlusNormal"/>
        <w:ind w:firstLine="540"/>
        <w:jc w:val="both"/>
      </w:pPr>
      <w:r>
        <w:t>- 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73AEB" w:rsidRDefault="00A73AEB" w:rsidP="00A73AEB">
      <w:pPr>
        <w:pStyle w:val="ConsPlusNormal"/>
        <w:ind w:firstLine="540"/>
        <w:jc w:val="both"/>
      </w:pPr>
      <w:r>
        <w:t>-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A73AEB" w:rsidRDefault="00A73AEB" w:rsidP="00A73AEB">
      <w:pPr>
        <w:pStyle w:val="ConsPlusNormal"/>
        <w:ind w:firstLine="540"/>
        <w:jc w:val="both"/>
      </w:pPr>
      <w:r>
        <w:t>-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A73AEB" w:rsidRDefault="00A73AEB" w:rsidP="00A73AEB">
      <w:pPr>
        <w:pStyle w:val="ConsPlusNormal"/>
        <w:ind w:firstLine="540"/>
        <w:jc w:val="both"/>
      </w:pPr>
      <w: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73AEB" w:rsidRDefault="00A73AEB" w:rsidP="00A73AEB">
      <w:pPr>
        <w:pStyle w:val="ConsPlusNormal"/>
        <w:ind w:firstLine="540"/>
        <w:jc w:val="both"/>
      </w:pPr>
      <w:r>
        <w:t>-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73AEB" w:rsidRDefault="00A73AEB" w:rsidP="00A73AEB">
      <w:pPr>
        <w:pStyle w:val="ConsPlusNormal"/>
        <w:ind w:firstLine="540"/>
        <w:jc w:val="both"/>
      </w:pPr>
      <w:r>
        <w:t xml:space="preserve">- физическое воспитание, формирование культуры здорового образа жизни и эмоционального благополучия: компонент </w:t>
      </w:r>
      <w:r w:rsidR="003E2435">
        <w:t>здоровье сберегающей</w:t>
      </w:r>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A73AEB" w:rsidRDefault="00A73AEB" w:rsidP="00A73AEB">
      <w:pPr>
        <w:pStyle w:val="ConsPlusNormal"/>
        <w:ind w:firstLine="540"/>
        <w:jc w:val="both"/>
      </w:pPr>
      <w:r>
        <w:t>-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73AEB" w:rsidRDefault="00A73AEB" w:rsidP="00A73AEB">
      <w:pPr>
        <w:pStyle w:val="ConsPlusNormal"/>
        <w:ind w:firstLine="540"/>
        <w:jc w:val="both"/>
      </w:pPr>
      <w:r>
        <w:t>-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73AEB" w:rsidRDefault="00A73AEB" w:rsidP="00A73AEB">
      <w:pPr>
        <w:pStyle w:val="ConsPlusNormal"/>
        <w:ind w:firstLine="540"/>
        <w:jc w:val="both"/>
      </w:pPr>
      <w: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A73AEB" w:rsidRDefault="00A73AEB" w:rsidP="00A73AEB">
      <w:pPr>
        <w:pStyle w:val="ConsPlusNormal"/>
        <w:ind w:firstLine="540"/>
        <w:jc w:val="both"/>
      </w:pPr>
      <w:r>
        <w:t>Содержание блока "Мир" реализуется в следующих формах:</w:t>
      </w:r>
    </w:p>
    <w:p w:rsidR="00A73AEB" w:rsidRDefault="00A73AEB" w:rsidP="00A73AEB">
      <w:pPr>
        <w:pStyle w:val="ConsPlusNormal"/>
        <w:ind w:firstLine="540"/>
        <w:jc w:val="both"/>
      </w:pPr>
      <w:r>
        <w:t>-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A73AEB" w:rsidRDefault="00A73AEB" w:rsidP="00A73AEB">
      <w:pPr>
        <w:pStyle w:val="ConsPlusNormal"/>
        <w:ind w:firstLine="540"/>
        <w:jc w:val="both"/>
      </w:pPr>
      <w:r>
        <w:t>-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A73AEB" w:rsidRDefault="00A73AEB" w:rsidP="00A73AEB">
      <w:pPr>
        <w:pStyle w:val="ConsPlusNormal"/>
        <w:ind w:firstLine="540"/>
        <w:jc w:val="both"/>
      </w:pPr>
      <w:r>
        <w:t>-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A73AEB" w:rsidRDefault="00A73AEB" w:rsidP="00A73AEB">
      <w:pPr>
        <w:pStyle w:val="ConsPlusNormal"/>
        <w:ind w:firstLine="540"/>
        <w:jc w:val="both"/>
      </w:pPr>
      <w: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rsidR="00A73AEB" w:rsidRDefault="00A73AEB" w:rsidP="00A73AEB">
      <w:pPr>
        <w:pStyle w:val="ConsPlusNormal"/>
        <w:ind w:firstLine="540"/>
        <w:jc w:val="both"/>
      </w:pPr>
      <w:r>
        <w:lastRenderedPageBreak/>
        <w:t>-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w:t>
      </w:r>
    </w:p>
    <w:p w:rsidR="00A73AEB" w:rsidRDefault="00A73AEB" w:rsidP="00A73AEB">
      <w:pPr>
        <w:pStyle w:val="ConsPlusNormal"/>
        <w:ind w:firstLine="540"/>
        <w:jc w:val="both"/>
      </w:pPr>
      <w:r>
        <w:t>-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A73AEB" w:rsidRDefault="00A73AEB" w:rsidP="00A73AEB">
      <w:pPr>
        <w:pStyle w:val="ConsPlusNormal"/>
        <w:ind w:firstLine="540"/>
        <w:jc w:val="both"/>
      </w:pPr>
      <w:r>
        <w:t>-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A73AEB" w:rsidRDefault="00A73AEB" w:rsidP="00A73AEB">
      <w:pPr>
        <w:pStyle w:val="ConsPlusNormal"/>
        <w:ind w:firstLine="540"/>
        <w:jc w:val="both"/>
      </w:pPr>
      <w:r>
        <w:t>14. В общем блоке реализации содержания "Россия" предлагаются пять комплексов мероприятий:</w:t>
      </w:r>
    </w:p>
    <w:p w:rsidR="00A73AEB" w:rsidRDefault="00A73AEB" w:rsidP="00A73AEB">
      <w:pPr>
        <w:pStyle w:val="ConsPlusNormal"/>
        <w:ind w:firstLine="540"/>
        <w:jc w:val="both"/>
      </w:pPr>
      <w: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A73AEB" w:rsidRDefault="00A73AEB" w:rsidP="00A73AEB">
      <w:pPr>
        <w:pStyle w:val="ConsPlusNormal"/>
        <w:ind w:firstLine="540"/>
        <w:jc w:val="both"/>
      </w:pPr>
      <w:r>
        <w:t>Предполагаемые формы мероприятий:</w:t>
      </w:r>
    </w:p>
    <w:p w:rsidR="00A73AEB" w:rsidRDefault="00A73AEB" w:rsidP="00A73AEB">
      <w:pPr>
        <w:pStyle w:val="ConsPlusNormal"/>
        <w:ind w:firstLine="540"/>
        <w:jc w:val="both"/>
      </w:pPr>
      <w:r>
        <w:t>-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A73AEB" w:rsidRDefault="00A73AEB" w:rsidP="00A73AEB">
      <w:pPr>
        <w:pStyle w:val="ConsPlusNormal"/>
        <w:ind w:firstLine="540"/>
        <w:jc w:val="both"/>
      </w:pPr>
      <w:r>
        <w:t>- тематические дни;</w:t>
      </w:r>
    </w:p>
    <w:p w:rsidR="00A73AEB" w:rsidRDefault="00A73AEB" w:rsidP="00A73AEB">
      <w:pPr>
        <w:pStyle w:val="ConsPlusNormal"/>
        <w:ind w:firstLine="540"/>
        <w:jc w:val="both"/>
      </w:pPr>
      <w:r>
        <w:t>-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A73AEB" w:rsidRDefault="00A73AEB" w:rsidP="00A73AEB">
      <w:pPr>
        <w:pStyle w:val="ConsPlusNormal"/>
        <w:ind w:firstLine="540"/>
        <w:jc w:val="both"/>
      </w:pPr>
      <w: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A73AEB" w:rsidRDefault="00A73AEB" w:rsidP="00A73AEB">
      <w:pPr>
        <w:pStyle w:val="ConsPlusNormal"/>
        <w:ind w:firstLine="540"/>
        <w:jc w:val="both"/>
      </w:pPr>
      <w:r>
        <w:t>Предполагаемые форматы мероприятий:</w:t>
      </w:r>
    </w:p>
    <w:p w:rsidR="00A73AEB" w:rsidRDefault="00A73AEB" w:rsidP="00A73AEB">
      <w:pPr>
        <w:pStyle w:val="ConsPlusNormal"/>
        <w:ind w:firstLine="540"/>
        <w:jc w:val="both"/>
      </w:pPr>
      <w:r>
        <w:t>-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73AEB" w:rsidRDefault="00A73AEB" w:rsidP="00A73AEB">
      <w:pPr>
        <w:pStyle w:val="ConsPlusNormal"/>
        <w:ind w:firstLine="540"/>
        <w:jc w:val="both"/>
      </w:pPr>
      <w:r>
        <w:t>-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A73AEB" w:rsidRDefault="00A73AEB" w:rsidP="00A73AEB">
      <w:pPr>
        <w:pStyle w:val="ConsPlusNormal"/>
        <w:ind w:firstLine="540"/>
        <w:jc w:val="both"/>
      </w:pPr>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A73AEB" w:rsidRDefault="00A73AEB" w:rsidP="00A73AEB">
      <w:pPr>
        <w:pStyle w:val="ConsPlusNormal"/>
        <w:ind w:firstLine="540"/>
        <w:jc w:val="both"/>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73AEB" w:rsidRDefault="00A73AEB" w:rsidP="00A73AEB">
      <w:pPr>
        <w:pStyle w:val="ConsPlusNormal"/>
        <w:ind w:firstLine="540"/>
        <w:jc w:val="both"/>
      </w:pPr>
      <w: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A73AEB" w:rsidRDefault="00A73AEB" w:rsidP="00A73AEB">
      <w:pPr>
        <w:pStyle w:val="ConsPlusNormal"/>
        <w:ind w:firstLine="540"/>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A73AEB" w:rsidRDefault="00A73AEB" w:rsidP="00A73AEB">
      <w:pPr>
        <w:pStyle w:val="ConsPlusNormal"/>
        <w:ind w:firstLine="540"/>
        <w:jc w:val="both"/>
      </w:pPr>
      <w:r>
        <w:t>С целью формирования у детей и подростков гражданского самосознания могут проводиться информационные часы и акции.</w:t>
      </w:r>
    </w:p>
    <w:p w:rsidR="00A73AEB" w:rsidRDefault="00A73AEB" w:rsidP="00A73AEB">
      <w:pPr>
        <w:pStyle w:val="ConsPlusNormal"/>
        <w:ind w:firstLine="540"/>
        <w:jc w:val="both"/>
      </w:pPr>
      <w:r>
        <w:t>14.4. Четвертый комплекс мероприятий связан с русским языком - государственным языком Российской Федерации.</w:t>
      </w:r>
    </w:p>
    <w:p w:rsidR="00A73AEB" w:rsidRDefault="00A73AEB" w:rsidP="00A73AEB">
      <w:pPr>
        <w:pStyle w:val="ConsPlusNormal"/>
        <w:ind w:firstLine="540"/>
        <w:jc w:val="both"/>
      </w:pPr>
      <w:r>
        <w:t>Предполагаемые формы мероприятий:</w:t>
      </w:r>
    </w:p>
    <w:p w:rsidR="00A73AEB" w:rsidRDefault="00A73AEB" w:rsidP="00A73AEB">
      <w:pPr>
        <w:pStyle w:val="ConsPlusNormal"/>
        <w:ind w:firstLine="540"/>
        <w:jc w:val="both"/>
      </w:pPr>
      <w:r>
        <w:t>- организация выставок книг, посвященных русскому языку, русской литературе и русской культуре;</w:t>
      </w:r>
    </w:p>
    <w:p w:rsidR="00A73AEB" w:rsidRDefault="00A73AEB" w:rsidP="00A73AEB">
      <w:pPr>
        <w:pStyle w:val="ConsPlusNormal"/>
        <w:ind w:firstLine="540"/>
        <w:jc w:val="both"/>
      </w:pPr>
      <w:r>
        <w:t xml:space="preserve">- культурно-просветительские мероприятия, направленные на знакомство с историей и </w:t>
      </w:r>
      <w:r>
        <w:lastRenderedPageBreak/>
        <w:t>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A73AEB" w:rsidRDefault="00A73AEB" w:rsidP="00A73AEB">
      <w:pPr>
        <w:pStyle w:val="ConsPlusNormal"/>
        <w:ind w:firstLine="540"/>
        <w:jc w:val="both"/>
      </w:pPr>
      <w: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A73AEB" w:rsidRDefault="00A73AEB" w:rsidP="00A73AEB">
      <w:pPr>
        <w:pStyle w:val="ConsPlusNormal"/>
        <w:ind w:firstLine="540"/>
        <w:jc w:val="both"/>
      </w:pPr>
      <w: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A73AEB" w:rsidRDefault="00A73AEB" w:rsidP="00A73AEB">
      <w:pPr>
        <w:pStyle w:val="ConsPlusNormal"/>
        <w:ind w:firstLine="540"/>
        <w:jc w:val="both"/>
      </w:pPr>
      <w:r>
        <w:t>Предполагаемые формы мероприятий:</w:t>
      </w:r>
    </w:p>
    <w:p w:rsidR="00A73AEB" w:rsidRDefault="00A73AEB" w:rsidP="00A73AEB">
      <w:pPr>
        <w:pStyle w:val="ConsPlusNormal"/>
        <w:ind w:firstLine="540"/>
        <w:jc w:val="both"/>
      </w:pPr>
      <w:r>
        <w:t>- экологические игры, актуализирующие имеющийся опыт и знания детей;</w:t>
      </w:r>
    </w:p>
    <w:p w:rsidR="00A73AEB" w:rsidRDefault="00A73AEB" w:rsidP="00A73AEB">
      <w:pPr>
        <w:pStyle w:val="ConsPlusNormal"/>
        <w:ind w:firstLine="540"/>
        <w:jc w:val="both"/>
      </w:pPr>
      <w:r>
        <w:t>-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A73AEB" w:rsidRDefault="00A73AEB" w:rsidP="00A73AEB">
      <w:pPr>
        <w:pStyle w:val="ConsPlusNormal"/>
        <w:ind w:firstLine="540"/>
        <w:jc w:val="both"/>
      </w:pPr>
      <w:r>
        <w:t>- беседы об особенностях родного края;</w:t>
      </w:r>
    </w:p>
    <w:p w:rsidR="00A73AEB" w:rsidRDefault="00A73AEB" w:rsidP="00A73AEB">
      <w:pPr>
        <w:pStyle w:val="ConsPlusNormal"/>
        <w:ind w:firstLine="540"/>
        <w:jc w:val="both"/>
      </w:pPr>
      <w:r>
        <w:t>-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A73AEB" w:rsidRDefault="00A73AEB" w:rsidP="00A73AEB">
      <w:pPr>
        <w:pStyle w:val="ConsPlusNormal"/>
        <w:ind w:firstLine="540"/>
        <w:jc w:val="both"/>
      </w:pPr>
      <w:r>
        <w:t>- свод экологических правил в отряде и в целом в организации отдыха детей и их оздоровления;</w:t>
      </w:r>
    </w:p>
    <w:p w:rsidR="00A73AEB" w:rsidRDefault="00A73AEB" w:rsidP="00A73AEB">
      <w:pPr>
        <w:pStyle w:val="ConsPlusNormal"/>
        <w:ind w:firstLine="540"/>
        <w:jc w:val="both"/>
      </w:pPr>
      <w:r>
        <w:t>-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A73AEB" w:rsidRDefault="00A73AEB" w:rsidP="00A73AEB">
      <w:pPr>
        <w:pStyle w:val="ConsPlusNormal"/>
        <w:ind w:firstLine="540"/>
        <w:jc w:val="both"/>
      </w:pPr>
      <w:r>
        <w:t>- конкурс рисунков, плакатов, инсценировок на экологическую тематику;</w:t>
      </w:r>
    </w:p>
    <w:p w:rsidR="00A73AEB" w:rsidRDefault="00A73AEB" w:rsidP="00A73AEB">
      <w:pPr>
        <w:pStyle w:val="ConsPlusNormal"/>
        <w:ind w:firstLine="540"/>
        <w:jc w:val="both"/>
      </w:pPr>
      <w:r>
        <w:t>- встречи и беседы с экспертами в области экологии, охраны окружающей среды, учеными, эко-волонтерами.</w:t>
      </w:r>
    </w:p>
    <w:p w:rsidR="00A73AEB" w:rsidRDefault="00A73AEB" w:rsidP="00A73AEB">
      <w:pPr>
        <w:pStyle w:val="ConsPlusNormal"/>
        <w:ind w:firstLine="540"/>
        <w:jc w:val="both"/>
      </w:pPr>
      <w: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A73AEB" w:rsidRDefault="00A73AEB" w:rsidP="00A73AEB">
      <w:pPr>
        <w:pStyle w:val="ConsPlusNormal"/>
        <w:ind w:firstLine="540"/>
        <w:jc w:val="both"/>
      </w:pPr>
      <w:r>
        <w:t>Реализация воспитательного потенциала данного блока предусматривает:</w:t>
      </w:r>
    </w:p>
    <w:p w:rsidR="00A73AEB" w:rsidRDefault="00A73AEB" w:rsidP="00A73AEB">
      <w:pPr>
        <w:pStyle w:val="ConsPlusNormal"/>
        <w:ind w:firstLine="540"/>
        <w:jc w:val="both"/>
      </w:pPr>
      <w:r>
        <w:t>- проведение физкультурно-оздоровительных, спортивных мероприятий: зарядка, спортивные игры и соревнования;</w:t>
      </w:r>
    </w:p>
    <w:p w:rsidR="00A73AEB" w:rsidRDefault="00A73AEB" w:rsidP="00A73AEB">
      <w:pPr>
        <w:pStyle w:val="ConsPlusNormal"/>
        <w:ind w:firstLine="540"/>
        <w:jc w:val="both"/>
      </w:pPr>
      <w:r>
        <w:t>- беседы, направленные на профилактику вредных привычек и привлечение интереса детей к занятиям физкультурой и спортом;</w:t>
      </w:r>
    </w:p>
    <w:p w:rsidR="00A73AEB" w:rsidRDefault="00A73AEB" w:rsidP="00A73AEB">
      <w:pPr>
        <w:pStyle w:val="ConsPlusNormal"/>
        <w:ind w:firstLine="540"/>
        <w:jc w:val="both"/>
      </w:pPr>
      <w:r>
        <w:t>-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A73AEB" w:rsidRDefault="00A73AEB" w:rsidP="00A73AEB">
      <w:pPr>
        <w:pStyle w:val="ConsPlusNormal"/>
        <w:ind w:firstLine="540"/>
        <w:jc w:val="both"/>
      </w:pPr>
      <w:r>
        <w:t>-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A73AEB" w:rsidRDefault="00A73AEB" w:rsidP="00A73AEB">
      <w:pPr>
        <w:pStyle w:val="ConsPlusNormal"/>
        <w:ind w:firstLine="540"/>
        <w:jc w:val="both"/>
      </w:pPr>
      <w:r>
        <w:t>-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F259C1" w:rsidRDefault="00A73AEB" w:rsidP="00F259C1">
      <w:pPr>
        <w:pStyle w:val="ConsPlusNormal"/>
        <w:ind w:firstLine="540"/>
        <w:jc w:val="both"/>
      </w:pPr>
      <w:r>
        <w:t>- проведение тренировочной эвакуации при пожаре или обнаружении взрывчатых веществ;</w:t>
      </w:r>
    </w:p>
    <w:p w:rsidR="00F259C1" w:rsidRDefault="00F259C1" w:rsidP="00F259C1">
      <w:pPr>
        <w:pStyle w:val="ConsPlusNormal"/>
        <w:ind w:firstLine="540"/>
        <w:jc w:val="both"/>
      </w:pPr>
      <w:r>
        <w:t xml:space="preserve">- </w:t>
      </w:r>
      <w:r w:rsidR="00A73AEB">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rsidR="003E2435">
        <w:lastRenderedPageBreak/>
        <w:t>антиэкстремистской</w:t>
      </w:r>
      <w:proofErr w:type="spellEnd"/>
      <w:r w:rsidR="00A73AEB">
        <w:t xml:space="preserve"> безопасности;</w:t>
      </w:r>
    </w:p>
    <w:p w:rsidR="00F259C1" w:rsidRDefault="00F259C1" w:rsidP="00F259C1">
      <w:pPr>
        <w:pStyle w:val="ConsPlusNormal"/>
        <w:ind w:firstLine="540"/>
        <w:jc w:val="both"/>
      </w:pPr>
      <w:r>
        <w:t xml:space="preserve">- </w:t>
      </w:r>
      <w:r w:rsidR="00A73AEB">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F259C1" w:rsidRDefault="00F259C1" w:rsidP="00F259C1">
      <w:pPr>
        <w:pStyle w:val="ConsPlusNormal"/>
        <w:ind w:firstLine="540"/>
        <w:jc w:val="both"/>
      </w:pPr>
      <w:r>
        <w:t xml:space="preserve">- </w:t>
      </w:r>
      <w:r w:rsidR="00A73AEB">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A73AEB">
        <w:t>девиантному</w:t>
      </w:r>
      <w:proofErr w:type="spellEnd"/>
      <w:r w:rsidR="00A73AEB">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F259C1" w:rsidRDefault="00F259C1" w:rsidP="00F259C1">
      <w:pPr>
        <w:pStyle w:val="ConsPlusNormal"/>
        <w:ind w:firstLine="540"/>
        <w:jc w:val="both"/>
      </w:pPr>
      <w:r>
        <w:t xml:space="preserve">- </w:t>
      </w:r>
      <w:r w:rsidR="00A73AEB">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F259C1" w:rsidRDefault="00F259C1" w:rsidP="00F259C1">
      <w:pPr>
        <w:pStyle w:val="ConsPlusNormal"/>
        <w:ind w:firstLine="540"/>
        <w:jc w:val="both"/>
      </w:pPr>
      <w:r>
        <w:t xml:space="preserve">- </w:t>
      </w:r>
      <w:r w:rsidR="00A73AEB">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F259C1" w:rsidRDefault="00F259C1" w:rsidP="00F259C1">
      <w:pPr>
        <w:pStyle w:val="ConsPlusNormal"/>
        <w:ind w:firstLine="540"/>
        <w:jc w:val="both"/>
      </w:pPr>
      <w:r>
        <w:t xml:space="preserve">- </w:t>
      </w:r>
      <w:r w:rsidR="00A73AEB">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bookmarkStart w:id="0" w:name="P141"/>
      <w:bookmarkEnd w:id="0"/>
    </w:p>
    <w:p w:rsidR="00F259C1" w:rsidRDefault="00A73AEB" w:rsidP="00F259C1">
      <w:pPr>
        <w:pStyle w:val="ConsPlusNormal"/>
        <w:ind w:firstLine="540"/>
        <w:jc w:val="both"/>
      </w:pPr>
      <w:r>
        <w:t>16. Инвариантные общие содержательные модули включают:</w:t>
      </w:r>
    </w:p>
    <w:p w:rsidR="00F259C1" w:rsidRDefault="00A73AEB" w:rsidP="00F259C1">
      <w:pPr>
        <w:pStyle w:val="ConsPlusNormal"/>
        <w:ind w:firstLine="540"/>
        <w:jc w:val="both"/>
      </w:pPr>
      <w:r>
        <w:t>16.1. Модуль "Спортивно-оздоровительная работа".</w:t>
      </w:r>
    </w:p>
    <w:p w:rsidR="00F259C1" w:rsidRDefault="00A73AEB" w:rsidP="00F259C1">
      <w:pPr>
        <w:pStyle w:val="ConsPlusNormal"/>
        <w:ind w:firstLine="540"/>
        <w:jc w:val="both"/>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F259C1" w:rsidRDefault="00A73AEB" w:rsidP="00F259C1">
      <w:pPr>
        <w:pStyle w:val="ConsPlusNormal"/>
        <w:ind w:firstLine="540"/>
        <w:jc w:val="both"/>
      </w:pPr>
      <w:r>
        <w:t>Физическое воспитание реализуется посредством:</w:t>
      </w:r>
    </w:p>
    <w:p w:rsidR="00F259C1" w:rsidRDefault="00F259C1" w:rsidP="00F259C1">
      <w:pPr>
        <w:pStyle w:val="ConsPlusNormal"/>
        <w:ind w:firstLine="540"/>
        <w:jc w:val="both"/>
      </w:pPr>
      <w:r>
        <w:t xml:space="preserve">- </w:t>
      </w:r>
      <w:r w:rsidR="00A73AEB">
        <w:t>физкультурно-оздоровительных занятий, которые проводятся с детьми по графику, максимально на открытых площадках;</w:t>
      </w:r>
    </w:p>
    <w:p w:rsidR="00F259C1" w:rsidRDefault="00F259C1" w:rsidP="00F259C1">
      <w:pPr>
        <w:pStyle w:val="ConsPlusNormal"/>
        <w:ind w:firstLine="540"/>
        <w:jc w:val="both"/>
      </w:pPr>
      <w:r>
        <w:t xml:space="preserve">- </w:t>
      </w:r>
      <w:r w:rsidR="00A73AEB">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F259C1" w:rsidRDefault="00F259C1" w:rsidP="00F259C1">
      <w:pPr>
        <w:pStyle w:val="ConsPlusNormal"/>
        <w:ind w:firstLine="540"/>
        <w:jc w:val="both"/>
      </w:pPr>
      <w:r>
        <w:t xml:space="preserve">- </w:t>
      </w:r>
      <w:r w:rsidR="00A73AEB">
        <w:t>различных видов гимнастик, утренней вариативной зарядки (спортивная, танцевальная, дыхательная, беговая, игровая);</w:t>
      </w:r>
    </w:p>
    <w:p w:rsidR="00F259C1" w:rsidRDefault="00F259C1" w:rsidP="00F259C1">
      <w:pPr>
        <w:pStyle w:val="ConsPlusNormal"/>
        <w:ind w:firstLine="540"/>
        <w:jc w:val="both"/>
      </w:pPr>
      <w:r>
        <w:t xml:space="preserve">- </w:t>
      </w:r>
      <w:r w:rsidR="00A73AEB">
        <w:t>динамических пауз в организации образовательной деятельности и режимных моментов;</w:t>
      </w:r>
    </w:p>
    <w:p w:rsidR="00F259C1" w:rsidRDefault="00F259C1" w:rsidP="00F259C1">
      <w:pPr>
        <w:pStyle w:val="ConsPlusNormal"/>
        <w:ind w:firstLine="540"/>
        <w:jc w:val="both"/>
      </w:pPr>
      <w:r>
        <w:t xml:space="preserve">- </w:t>
      </w:r>
      <w:r w:rsidR="00A73AEB">
        <w:t>спортивно-массовых мероприятий, предполагающих спартакиады, спортивные соревнования, праздники, викторины, конкурсы;</w:t>
      </w:r>
    </w:p>
    <w:p w:rsidR="00F259C1" w:rsidRDefault="00F259C1" w:rsidP="00F259C1">
      <w:pPr>
        <w:pStyle w:val="ConsPlusNormal"/>
        <w:ind w:firstLine="540"/>
        <w:jc w:val="both"/>
      </w:pPr>
      <w:r>
        <w:t xml:space="preserve">- </w:t>
      </w:r>
      <w:r w:rsidR="00A73AEB">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w:t>
      </w:r>
      <w:r w:rsidR="003E2435">
        <w:t xml:space="preserve"> </w:t>
      </w:r>
      <w:proofErr w:type="spellStart"/>
      <w:r w:rsidR="00A73AEB">
        <w:t>рф</w:t>
      </w:r>
      <w:proofErr w:type="spellEnd"/>
      <w:r w:rsidR="00A73AEB">
        <w:t>".</w:t>
      </w:r>
    </w:p>
    <w:p w:rsidR="00F259C1" w:rsidRDefault="00A73AEB" w:rsidP="00F259C1">
      <w:pPr>
        <w:pStyle w:val="ConsPlusNormal"/>
        <w:ind w:firstLine="540"/>
        <w:jc w:val="both"/>
      </w:pPr>
      <w:r>
        <w:t>Спортивно-оздоровительная работа строится во взаимодействии с медицинским персоналом с учетом возраста детей и показателей здоровья.</w:t>
      </w:r>
    </w:p>
    <w:p w:rsidR="00F259C1" w:rsidRDefault="00A73AEB" w:rsidP="00F259C1">
      <w:pPr>
        <w:pStyle w:val="ConsPlusNormal"/>
        <w:ind w:firstLine="540"/>
        <w:jc w:val="both"/>
      </w:pPr>
      <w:r>
        <w:t>16.2. Модуль "Культура России".</w:t>
      </w:r>
    </w:p>
    <w:p w:rsidR="00F259C1" w:rsidRDefault="00A73AEB" w:rsidP="00F259C1">
      <w:pPr>
        <w:pStyle w:val="ConsPlusNormal"/>
        <w:ind w:firstLine="540"/>
        <w:jc w:val="both"/>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F259C1" w:rsidRDefault="00A73AEB" w:rsidP="00F259C1">
      <w:pPr>
        <w:pStyle w:val="ConsPlusNormal"/>
        <w:ind w:firstLine="540"/>
        <w:jc w:val="both"/>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A73AEB" w:rsidRDefault="00A73AEB" w:rsidP="00F259C1">
      <w:pPr>
        <w:pStyle w:val="ConsPlusNormal"/>
        <w:ind w:firstLine="540"/>
        <w:jc w:val="both"/>
      </w:pPr>
      <w: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r>
        <w:lastRenderedPageBreak/>
        <w:t>"Ку</w:t>
      </w:r>
      <w:r w:rsidR="003E2435">
        <w:t xml:space="preserve">льтура. </w:t>
      </w:r>
      <w:r>
        <w:t>РФ", Национальная электронная библиотека, Национальная электронная детская библиотека, Президентская библиотека и других.</w:t>
      </w:r>
    </w:p>
    <w:p w:rsidR="00F808B5" w:rsidRDefault="00A73AEB" w:rsidP="00F808B5">
      <w:pPr>
        <w:pStyle w:val="ConsPlusNormal"/>
        <w:ind w:firstLine="540"/>
        <w:jc w:val="both"/>
      </w:pPr>
      <w:r>
        <w:t>16.3. Модуль "Психолого-педагогическое сопровождение".</w:t>
      </w:r>
    </w:p>
    <w:p w:rsidR="00F808B5" w:rsidRDefault="00F808B5" w:rsidP="00F808B5">
      <w:pPr>
        <w:pStyle w:val="ConsPlusNormal"/>
        <w:ind w:firstLine="540"/>
        <w:jc w:val="both"/>
      </w:pPr>
      <w:r w:rsidRPr="00F808B5">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F808B5" w:rsidRDefault="00F808B5" w:rsidP="00F259C1">
      <w:pPr>
        <w:pStyle w:val="ConsPlusNormal"/>
        <w:ind w:firstLine="540"/>
        <w:jc w:val="both"/>
      </w:pPr>
      <w:r w:rsidRPr="00F808B5">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w:t>
      </w:r>
      <w:r>
        <w:t xml:space="preserve">лагере </w:t>
      </w:r>
      <w:r w:rsidRPr="00F808B5">
        <w:t>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F259C1" w:rsidRDefault="00A73AEB" w:rsidP="00F259C1">
      <w:pPr>
        <w:pStyle w:val="ConsPlusNormal"/>
        <w:ind w:firstLine="540"/>
        <w:jc w:val="both"/>
      </w:pPr>
      <w:r>
        <w:t>16.4. Модуль "Детское самоуправление".</w:t>
      </w:r>
    </w:p>
    <w:p w:rsidR="00F259C1" w:rsidRDefault="00A73AEB" w:rsidP="00F259C1">
      <w:pPr>
        <w:pStyle w:val="ConsPlusNormal"/>
        <w:ind w:firstLine="540"/>
        <w:jc w:val="both"/>
      </w:pPr>
      <w:r>
        <w:t xml:space="preserve">16.4.1. На уровне </w:t>
      </w:r>
      <w:r w:rsidR="00F259C1">
        <w:t>лагеря «Радуга» с дневным пребыванием: самоу</w:t>
      </w:r>
      <w:r>
        <w:t xml:space="preserve">правление </w:t>
      </w:r>
      <w:r w:rsidR="003E2435">
        <w:t>складывается из</w:t>
      </w:r>
      <w:r>
        <w:t xml:space="preserve">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w:t>
      </w:r>
    </w:p>
    <w:p w:rsidR="00F259C1" w:rsidRDefault="00A73AEB" w:rsidP="00F259C1">
      <w:pPr>
        <w:pStyle w:val="ConsPlusNormal"/>
        <w:ind w:firstLine="540"/>
        <w:jc w:val="both"/>
      </w:pPr>
      <w:r>
        <w:t xml:space="preserve">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w:t>
      </w:r>
      <w:r w:rsidR="00F259C1">
        <w:t>лагеря.</w:t>
      </w:r>
    </w:p>
    <w:p w:rsidR="00F259C1" w:rsidRDefault="00A73AEB" w:rsidP="00F259C1">
      <w:pPr>
        <w:pStyle w:val="ConsPlusNormal"/>
        <w:ind w:firstLine="540"/>
        <w:jc w:val="both"/>
      </w:pPr>
      <w:r>
        <w:t xml:space="preserve">16.4.3. Структура самоуправления строится с учетом уклада </w:t>
      </w:r>
      <w:r w:rsidR="00F259C1">
        <w:t>лагеря «Радуга»,</w:t>
      </w:r>
      <w:r>
        <w:t xml:space="preserve">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w:t>
      </w:r>
      <w:r w:rsidR="00F259C1">
        <w:t>)</w:t>
      </w:r>
      <w:r>
        <w:t xml:space="preserve"> и возложения поручений на них.</w:t>
      </w:r>
    </w:p>
    <w:p w:rsidR="00F259C1" w:rsidRDefault="00A73AEB" w:rsidP="00F259C1">
      <w:pPr>
        <w:pStyle w:val="ConsPlusNormal"/>
        <w:ind w:firstLine="540"/>
        <w:jc w:val="both"/>
      </w:pPr>
      <w: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259C1" w:rsidRDefault="00A73AEB" w:rsidP="00F259C1">
      <w:pPr>
        <w:pStyle w:val="ConsPlusNormal"/>
        <w:ind w:firstLine="540"/>
        <w:jc w:val="both"/>
      </w:pPr>
      <w:r>
        <w:t>Система проявлений активной жизненной позиции и поощрения социальной успешности детей строится на принципах:</w:t>
      </w:r>
    </w:p>
    <w:p w:rsidR="00F259C1" w:rsidRDefault="00F259C1" w:rsidP="00F259C1">
      <w:pPr>
        <w:pStyle w:val="ConsPlusNormal"/>
        <w:ind w:firstLine="540"/>
        <w:jc w:val="both"/>
      </w:pPr>
      <w:r>
        <w:t xml:space="preserve">- </w:t>
      </w:r>
      <w:r w:rsidR="00A73AEB">
        <w:t>публичности, открытости поощрений (информирование всех детей о награждении, проведение награждений в присутствии значительного числа детей);</w:t>
      </w:r>
    </w:p>
    <w:p w:rsidR="00F259C1" w:rsidRDefault="00F259C1" w:rsidP="00F259C1">
      <w:pPr>
        <w:pStyle w:val="ConsPlusNormal"/>
        <w:ind w:firstLine="540"/>
        <w:jc w:val="both"/>
      </w:pPr>
      <w:r>
        <w:t xml:space="preserve">- </w:t>
      </w:r>
      <w:r w:rsidR="00A73AEB">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F259C1" w:rsidRDefault="00F259C1" w:rsidP="00F259C1">
      <w:pPr>
        <w:pStyle w:val="ConsPlusNormal"/>
        <w:ind w:firstLine="540"/>
        <w:jc w:val="both"/>
      </w:pPr>
      <w:r>
        <w:t xml:space="preserve">- </w:t>
      </w:r>
      <w:r w:rsidR="00A73AEB">
        <w:t>прозрачности правил поощрения (наличие положения о награждениях, соблюдение справедливости при выдвижении кандидатур);</w:t>
      </w:r>
    </w:p>
    <w:p w:rsidR="00F259C1" w:rsidRDefault="00F259C1" w:rsidP="00F259C1">
      <w:pPr>
        <w:pStyle w:val="ConsPlusNormal"/>
        <w:ind w:firstLine="540"/>
        <w:jc w:val="both"/>
      </w:pPr>
      <w:r>
        <w:t xml:space="preserve">- </w:t>
      </w:r>
      <w:r w:rsidR="00A73AEB">
        <w:t>регулирования частоты награждений (недопущение избыточности в поощрениях, чрезмерно больших групп поощряемых);</w:t>
      </w:r>
    </w:p>
    <w:p w:rsidR="00F259C1" w:rsidRDefault="00F259C1" w:rsidP="00F259C1">
      <w:pPr>
        <w:pStyle w:val="ConsPlusNormal"/>
        <w:ind w:firstLine="540"/>
        <w:jc w:val="both"/>
      </w:pPr>
      <w:r>
        <w:t xml:space="preserve">- </w:t>
      </w:r>
      <w:r w:rsidR="00A73AEB">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F259C1" w:rsidRDefault="00F259C1" w:rsidP="00F259C1">
      <w:pPr>
        <w:pStyle w:val="ConsPlusNormal"/>
        <w:ind w:firstLine="540"/>
        <w:jc w:val="both"/>
      </w:pPr>
      <w:r>
        <w:t xml:space="preserve">- </w:t>
      </w:r>
      <w:proofErr w:type="spellStart"/>
      <w:r w:rsidR="00A73AEB">
        <w:t>дифференцированности</w:t>
      </w:r>
      <w:proofErr w:type="spellEnd"/>
      <w:r w:rsidR="00A73AEB">
        <w:t xml:space="preserve"> поощрений (наличие уровней и типов наград позволяет продлить стимулирующее действие системы поощрения).</w:t>
      </w:r>
    </w:p>
    <w:p w:rsidR="00F259C1" w:rsidRDefault="00A73AEB" w:rsidP="00F259C1">
      <w:pPr>
        <w:pStyle w:val="ConsPlusNormal"/>
        <w:ind w:firstLine="540"/>
        <w:jc w:val="both"/>
      </w:pPr>
      <w:r>
        <w:t xml:space="preserve">Система поощрения в </w:t>
      </w:r>
      <w:r w:rsidR="00F259C1">
        <w:t>лагере «Радуга»</w:t>
      </w:r>
      <w:r>
        <w:t xml:space="preserve">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F259C1" w:rsidRDefault="00A73AEB" w:rsidP="00F259C1">
      <w:pPr>
        <w:pStyle w:val="ConsPlusNormal"/>
        <w:ind w:firstLine="540"/>
        <w:jc w:val="both"/>
      </w:pPr>
      <w:r>
        <w:lastRenderedPageBreak/>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D25EFD" w:rsidRDefault="00A73AEB" w:rsidP="00F259C1">
      <w:pPr>
        <w:pStyle w:val="ConsPlusNormal"/>
        <w:ind w:firstLine="540"/>
        <w:jc w:val="both"/>
      </w:pPr>
      <w:r>
        <w:t>16.5. Модуль "Инклюзивное пространство".</w:t>
      </w:r>
    </w:p>
    <w:p w:rsidR="00D25EFD" w:rsidRDefault="00A73AEB" w:rsidP="00D25EFD">
      <w:pPr>
        <w:pStyle w:val="ConsPlusNormal"/>
        <w:ind w:firstLine="540"/>
        <w:jc w:val="both"/>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D25EFD" w:rsidRDefault="00A73AEB" w:rsidP="00D25EFD">
      <w:pPr>
        <w:pStyle w:val="ConsPlusNormal"/>
        <w:ind w:firstLine="540"/>
        <w:jc w:val="both"/>
      </w:pPr>
      <w:r>
        <w:t>При организации инклюзивного пространства создаются особые условия:</w:t>
      </w:r>
    </w:p>
    <w:p w:rsidR="00D25EFD" w:rsidRDefault="00D25EFD" w:rsidP="00D25EFD">
      <w:pPr>
        <w:pStyle w:val="ConsPlusNormal"/>
        <w:ind w:firstLine="540"/>
        <w:jc w:val="both"/>
      </w:pPr>
      <w:r>
        <w:t xml:space="preserve">- </w:t>
      </w:r>
      <w:r w:rsidR="00A73AEB">
        <w:t>организационное обеспечение (нормативно-правовая база);</w:t>
      </w:r>
    </w:p>
    <w:p w:rsidR="00D25EFD" w:rsidRDefault="00D25EFD" w:rsidP="00D25EFD">
      <w:pPr>
        <w:pStyle w:val="ConsPlusNormal"/>
        <w:ind w:firstLine="540"/>
        <w:jc w:val="both"/>
      </w:pPr>
      <w:r>
        <w:t xml:space="preserve">- </w:t>
      </w:r>
      <w:r w:rsidR="00A73AEB">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w:t>
      </w:r>
      <w:r>
        <w:t xml:space="preserve"> отдыха детей и их оздоровления.</w:t>
      </w:r>
    </w:p>
    <w:p w:rsidR="00D25EFD" w:rsidRDefault="00A73AEB" w:rsidP="00D25EFD">
      <w:pPr>
        <w:pStyle w:val="ConsPlusNormal"/>
        <w:ind w:firstLine="540"/>
        <w:jc w:val="both"/>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D25EFD" w:rsidRDefault="00A73AEB" w:rsidP="00D25EFD">
      <w:pPr>
        <w:pStyle w:val="ConsPlusNormal"/>
        <w:ind w:firstLine="540"/>
        <w:jc w:val="both"/>
      </w:pPr>
      <w:r>
        <w:t>При организации воспитания детей с ОВЗ, инвалидностью следует ориентироваться на:</w:t>
      </w:r>
    </w:p>
    <w:p w:rsidR="00D25EFD" w:rsidRDefault="00D25EFD" w:rsidP="00D25EFD">
      <w:pPr>
        <w:pStyle w:val="ConsPlusNormal"/>
        <w:ind w:firstLine="540"/>
        <w:jc w:val="both"/>
      </w:pPr>
      <w:r>
        <w:t xml:space="preserve">- </w:t>
      </w:r>
      <w:r w:rsidR="00A73AEB">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r>
        <w:t xml:space="preserve"> </w:t>
      </w:r>
    </w:p>
    <w:p w:rsidR="00D25EFD" w:rsidRDefault="00D25EFD" w:rsidP="00D25EFD">
      <w:pPr>
        <w:pStyle w:val="ConsPlusNormal"/>
        <w:ind w:firstLine="540"/>
        <w:jc w:val="both"/>
      </w:pPr>
      <w:r>
        <w:t xml:space="preserve">- </w:t>
      </w:r>
      <w:r w:rsidR="00A73AEB">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D25EFD" w:rsidRDefault="00D25EFD" w:rsidP="00D25EFD">
      <w:pPr>
        <w:pStyle w:val="ConsPlusNormal"/>
        <w:ind w:firstLine="540"/>
        <w:jc w:val="both"/>
      </w:pPr>
      <w:r>
        <w:t xml:space="preserve">- </w:t>
      </w:r>
      <w:r w:rsidR="00A73AEB">
        <w:t xml:space="preserve">личностно-ориентированный подход в организации </w:t>
      </w:r>
      <w:r w:rsidR="003E2435">
        <w:t>всех видов деятельности,</w:t>
      </w:r>
      <w:r w:rsidR="00A73AEB">
        <w:t xml:space="preserve"> обучающихся с особыми образовательными потребностями.</w:t>
      </w:r>
    </w:p>
    <w:p w:rsidR="00A73AEB" w:rsidRDefault="00A73AEB" w:rsidP="00D25EFD">
      <w:pPr>
        <w:pStyle w:val="ConsPlusNormal"/>
        <w:ind w:firstLine="540"/>
        <w:jc w:val="both"/>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w:t>
      </w:r>
    </w:p>
    <w:p w:rsidR="00D25EFD" w:rsidRDefault="00A73AEB" w:rsidP="00D25EFD">
      <w:pPr>
        <w:pStyle w:val="ConsPlusNormal"/>
        <w:ind w:firstLine="540"/>
        <w:jc w:val="both"/>
      </w:pPr>
      <w:r>
        <w:t>16.6. Модуль "Профориентация".</w:t>
      </w:r>
    </w:p>
    <w:p w:rsidR="00D25EFD" w:rsidRDefault="00A73AEB" w:rsidP="00D25EFD">
      <w:pPr>
        <w:pStyle w:val="ConsPlusNormal"/>
        <w:ind w:firstLine="540"/>
        <w:jc w:val="both"/>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D25EFD" w:rsidRDefault="00D25EFD" w:rsidP="00D25EFD">
      <w:pPr>
        <w:pStyle w:val="ConsPlusNormal"/>
        <w:ind w:firstLine="540"/>
        <w:jc w:val="both"/>
      </w:pPr>
      <w:r>
        <w:t xml:space="preserve">- </w:t>
      </w:r>
      <w:proofErr w:type="spellStart"/>
      <w:r w:rsidR="00A73AEB">
        <w:t>профориентационные</w:t>
      </w:r>
      <w:proofErr w:type="spellEnd"/>
      <w:r w:rsidR="00A73AEB">
        <w:t xml:space="preserve"> игры: симуляции, сюжетно-ролевые и деловые игры, </w:t>
      </w:r>
      <w:proofErr w:type="spellStart"/>
      <w:r w:rsidR="00A73AEB">
        <w:t>квесты</w:t>
      </w:r>
      <w:proofErr w:type="spellEnd"/>
      <w:r w:rsidR="00A73AEB">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D25EFD" w:rsidRDefault="00D25EFD" w:rsidP="00D25EFD">
      <w:pPr>
        <w:pStyle w:val="ConsPlusNormal"/>
        <w:ind w:firstLine="540"/>
        <w:jc w:val="both"/>
      </w:pPr>
      <w:r>
        <w:t>-</w:t>
      </w:r>
      <w:r w:rsidR="00A73AEB">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D25EFD" w:rsidRDefault="00D25EFD" w:rsidP="00D25EFD">
      <w:pPr>
        <w:pStyle w:val="ConsPlusNormal"/>
        <w:ind w:firstLine="540"/>
        <w:jc w:val="both"/>
      </w:pPr>
      <w:r>
        <w:t xml:space="preserve">- </w:t>
      </w:r>
      <w:r w:rsidR="00A73AEB">
        <w:t xml:space="preserve">организация тематических дней и </w:t>
      </w:r>
      <w:proofErr w:type="spellStart"/>
      <w:r w:rsidR="00A73AEB">
        <w:t>профориентационных</w:t>
      </w:r>
      <w:proofErr w:type="spellEnd"/>
      <w:r w:rsidR="00A73AEB">
        <w:t xml:space="preserve"> смен, в работе которых принимают </w:t>
      </w:r>
      <w:r w:rsidR="00A73AEB">
        <w:lastRenderedPageBreak/>
        <w:t>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D25EFD" w:rsidRDefault="00D25EFD" w:rsidP="00D25EFD">
      <w:pPr>
        <w:pStyle w:val="ConsPlusNormal"/>
        <w:ind w:firstLine="540"/>
        <w:jc w:val="both"/>
      </w:pPr>
      <w:r>
        <w:t xml:space="preserve">- </w:t>
      </w:r>
      <w:r w:rsidR="00A73AEB">
        <w:t xml:space="preserve">участие в работе всероссийских </w:t>
      </w:r>
      <w:proofErr w:type="spellStart"/>
      <w:r w:rsidR="00A73AEB">
        <w:t>профориентационных</w:t>
      </w:r>
      <w:proofErr w:type="spellEnd"/>
      <w:r w:rsidR="00A73AEB">
        <w:t xml:space="preserve"> проектов: просмотр лекций, решение учебно-тренировочных задач, участие в мастер-классах.</w:t>
      </w:r>
    </w:p>
    <w:p w:rsidR="00D25EFD" w:rsidRDefault="00A73AEB" w:rsidP="00D25EFD">
      <w:pPr>
        <w:pStyle w:val="ConsPlusNormal"/>
        <w:ind w:firstLine="540"/>
        <w:jc w:val="both"/>
      </w:pPr>
      <w:r>
        <w:t>16.7. Модуль "Коллективная социально значимая деятельность в Движении Первых".</w:t>
      </w:r>
    </w:p>
    <w:p w:rsidR="00D25EFD" w:rsidRDefault="00A73AEB" w:rsidP="00D25EFD">
      <w:pPr>
        <w:pStyle w:val="ConsPlusNormal"/>
        <w:ind w:firstLine="540"/>
        <w:jc w:val="both"/>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D25EFD" w:rsidRDefault="00D25EFD" w:rsidP="00D25EFD">
      <w:pPr>
        <w:pStyle w:val="ConsPlusNormal"/>
        <w:ind w:firstLine="540"/>
        <w:jc w:val="both"/>
      </w:pPr>
      <w:r>
        <w:t xml:space="preserve">- </w:t>
      </w:r>
      <w:r w:rsidR="00A73AEB">
        <w:t>программа профильной смены Движения Первых - программы</w:t>
      </w:r>
      <w:r>
        <w:t xml:space="preserve"> для детей в возрасте от 7 до 11,</w:t>
      </w:r>
      <w:r w:rsidR="003E2435">
        <w:t>5 лет</w:t>
      </w:r>
      <w:r w:rsidR="00A73AEB">
        <w:t>,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D25EFD" w:rsidRDefault="00D25EFD" w:rsidP="00D25EFD">
      <w:pPr>
        <w:pStyle w:val="ConsPlusNormal"/>
        <w:ind w:firstLine="540"/>
        <w:jc w:val="both"/>
      </w:pPr>
      <w:r>
        <w:t xml:space="preserve">- </w:t>
      </w:r>
      <w:r w:rsidR="00A73AEB">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w:t>
      </w:r>
      <w:r>
        <w:t>я Первых.</w:t>
      </w:r>
    </w:p>
    <w:p w:rsidR="00D25EFD" w:rsidRDefault="00D25EFD" w:rsidP="00D25EFD">
      <w:pPr>
        <w:pStyle w:val="ConsPlusNormal"/>
        <w:ind w:firstLine="540"/>
        <w:jc w:val="both"/>
      </w:pPr>
      <w:r>
        <w:t xml:space="preserve"> </w:t>
      </w:r>
      <w:r w:rsidR="00A73AEB">
        <w:t>Воспитательный потенциал данного модуля реализуется в рамках следующих возможных мероприятий и форм воспитательной работы:</w:t>
      </w:r>
    </w:p>
    <w:p w:rsidR="00D25EFD" w:rsidRDefault="00D25EFD" w:rsidP="00D25EFD">
      <w:pPr>
        <w:pStyle w:val="ConsPlusNormal"/>
        <w:ind w:firstLine="540"/>
        <w:jc w:val="both"/>
      </w:pPr>
      <w:r>
        <w:t xml:space="preserve">- </w:t>
      </w:r>
      <w:r w:rsidR="00A73AEB">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D25EFD" w:rsidRDefault="00D25EFD" w:rsidP="00D25EFD">
      <w:pPr>
        <w:pStyle w:val="ConsPlusNormal"/>
        <w:ind w:firstLine="540"/>
        <w:jc w:val="both"/>
      </w:pPr>
      <w:r>
        <w:t xml:space="preserve">- социальные </w:t>
      </w:r>
      <w:r w:rsidR="00A73AEB">
        <w:t xml:space="preserve">акции </w:t>
      </w:r>
      <w:r>
        <w:t>–</w:t>
      </w:r>
      <w:r w:rsidR="00A73AEB">
        <w:t xml:space="preserve">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D25EFD" w:rsidRDefault="00D25EFD" w:rsidP="00D25EFD">
      <w:pPr>
        <w:pStyle w:val="ConsPlusNormal"/>
        <w:ind w:firstLine="540"/>
        <w:jc w:val="both"/>
      </w:pPr>
      <w:r>
        <w:t xml:space="preserve">- </w:t>
      </w:r>
      <w:r w:rsidR="00A73AEB">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D25EFD" w:rsidRDefault="00D25EFD" w:rsidP="00D25EFD">
      <w:pPr>
        <w:pStyle w:val="ConsPlusNormal"/>
        <w:ind w:firstLine="540"/>
        <w:jc w:val="both"/>
      </w:pPr>
      <w:r>
        <w:t xml:space="preserve">- </w:t>
      </w:r>
      <w:r w:rsidR="00A73AEB">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D25EFD" w:rsidRDefault="00D25EFD" w:rsidP="00D25EFD">
      <w:pPr>
        <w:pStyle w:val="ConsPlusNormal"/>
        <w:ind w:firstLine="540"/>
        <w:jc w:val="both"/>
      </w:pPr>
      <w:r>
        <w:t xml:space="preserve">- </w:t>
      </w:r>
      <w:r w:rsidR="00A73AEB">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D25EFD" w:rsidRDefault="00D25EFD" w:rsidP="00D25EFD">
      <w:pPr>
        <w:pStyle w:val="ConsPlusNormal"/>
        <w:ind w:firstLine="540"/>
        <w:jc w:val="both"/>
      </w:pPr>
      <w:r>
        <w:t xml:space="preserve">- </w:t>
      </w:r>
      <w:r w:rsidR="00A73AEB">
        <w:t>медиа-</w:t>
      </w:r>
      <w:proofErr w:type="spellStart"/>
      <w:r w:rsidR="00A73AEB">
        <w:t>волонтерство</w:t>
      </w:r>
      <w:proofErr w:type="spellEnd"/>
      <w:r w:rsidR="00A73AEB">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w:t>
      </w:r>
      <w:r>
        <w:t>в коммуникации медиа-творчества.</w:t>
      </w:r>
      <w:bookmarkStart w:id="1" w:name="P209"/>
      <w:bookmarkEnd w:id="1"/>
    </w:p>
    <w:p w:rsidR="00D25EFD" w:rsidRDefault="00A73AEB" w:rsidP="00D25EFD">
      <w:pPr>
        <w:pStyle w:val="ConsPlusNormal"/>
        <w:ind w:firstLine="540"/>
        <w:jc w:val="both"/>
      </w:pPr>
      <w:r>
        <w:t>17. Вариативные содержательные модули.</w:t>
      </w:r>
    </w:p>
    <w:p w:rsidR="00D25EFD" w:rsidRDefault="00A73AEB" w:rsidP="00D25EFD">
      <w:pPr>
        <w:pStyle w:val="ConsPlusNormal"/>
        <w:ind w:firstLine="540"/>
        <w:jc w:val="both"/>
      </w:pPr>
      <w:r>
        <w:t>17.1. Модуль "Экскурсии и походы".</w:t>
      </w:r>
    </w:p>
    <w:p w:rsidR="00D25EFD" w:rsidRDefault="00A73AEB" w:rsidP="00D25EFD">
      <w:pPr>
        <w:pStyle w:val="ConsPlusNormal"/>
        <w:ind w:firstLine="540"/>
        <w:jc w:val="both"/>
      </w:pPr>
      <w:r>
        <w:t xml:space="preserve">Для детей и подростков организуются туристские походы, экологические тропы,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w:t>
      </w:r>
    </w:p>
    <w:p w:rsidR="00D25EFD" w:rsidRDefault="00A73AEB" w:rsidP="00D25EFD">
      <w:pPr>
        <w:pStyle w:val="ConsPlusNormal"/>
        <w:ind w:firstLine="540"/>
        <w:jc w:val="both"/>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D25EFD" w:rsidRDefault="00A73AEB" w:rsidP="00D25EFD">
      <w:pPr>
        <w:pStyle w:val="ConsPlusNormal"/>
        <w:ind w:firstLine="540"/>
        <w:jc w:val="both"/>
      </w:pPr>
      <w:r>
        <w:t>17.2. Модуль "Кружки и секции".</w:t>
      </w:r>
    </w:p>
    <w:p w:rsidR="00D25EFD" w:rsidRDefault="00A73AEB" w:rsidP="00D25EFD">
      <w:pPr>
        <w:pStyle w:val="ConsPlusNormal"/>
        <w:ind w:firstLine="540"/>
        <w:jc w:val="both"/>
      </w:pPr>
      <w:r>
        <w:t xml:space="preserve">Дополнительное образование детей в организации отдыха детей и их оздоровления может </w:t>
      </w:r>
      <w:r>
        <w:lastRenderedPageBreak/>
        <w:t>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D25EFD" w:rsidRDefault="00A73AEB" w:rsidP="00D25EFD">
      <w:pPr>
        <w:pStyle w:val="ConsPlusNormal"/>
        <w:ind w:firstLine="540"/>
        <w:jc w:val="both"/>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D25EFD" w:rsidRDefault="00A73AEB" w:rsidP="00D25EFD">
      <w:pPr>
        <w:pStyle w:val="ConsPlusNormal"/>
        <w:ind w:firstLine="540"/>
        <w:jc w:val="both"/>
      </w:pPr>
      <w:r>
        <w:t>17.3. Модуль "Цифровая и медиа-среда".</w:t>
      </w:r>
    </w:p>
    <w:p w:rsidR="00D25EFD" w:rsidRDefault="00A73AEB" w:rsidP="00D25EFD">
      <w:pPr>
        <w:pStyle w:val="ConsPlusNormal"/>
        <w:ind w:firstLine="540"/>
        <w:jc w:val="both"/>
      </w:pPr>
      <w:r>
        <w:t>Цифровая среда воспитания предполагает ряд следующих мероприятий:</w:t>
      </w:r>
    </w:p>
    <w:p w:rsidR="00D25EFD" w:rsidRDefault="00D25EFD" w:rsidP="00D25EFD">
      <w:pPr>
        <w:pStyle w:val="ConsPlusNormal"/>
        <w:ind w:firstLine="540"/>
        <w:jc w:val="both"/>
      </w:pPr>
      <w:r>
        <w:t xml:space="preserve">- </w:t>
      </w:r>
      <w:r w:rsidR="00A73AEB">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A73AEB" w:rsidRDefault="00D25EFD" w:rsidP="00D25EFD">
      <w:pPr>
        <w:pStyle w:val="ConsPlusNormal"/>
        <w:ind w:firstLine="540"/>
        <w:jc w:val="both"/>
      </w:pPr>
      <w:r>
        <w:t xml:space="preserve">- </w:t>
      </w:r>
      <w:r w:rsidR="00A73AEB">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D25EFD" w:rsidRDefault="00A73AEB" w:rsidP="00D25EFD">
      <w:pPr>
        <w:pStyle w:val="ConsPlusNormal"/>
        <w:ind w:firstLine="540"/>
        <w:jc w:val="both"/>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217AD7" w:rsidRDefault="00D25EFD" w:rsidP="00217AD7">
      <w:pPr>
        <w:pStyle w:val="ConsPlusNormal"/>
        <w:ind w:firstLine="540"/>
        <w:jc w:val="both"/>
      </w:pPr>
      <w:r>
        <w:t xml:space="preserve">- </w:t>
      </w:r>
      <w:r w:rsidR="00A73AEB">
        <w:t>детский редакционный совет с участием консультирующих их взрослых, целью которого является освещение чер</w:t>
      </w:r>
      <w:r w:rsidR="00217AD7">
        <w:t>ез детскую газету (стенгазету),</w:t>
      </w:r>
      <w:r w:rsidR="00A73AEB">
        <w:t xml:space="preserve"> наиболее интересных моментов жизни своего отряда или организации отдыха детей и их оздоровления;</w:t>
      </w:r>
    </w:p>
    <w:p w:rsidR="00217AD7" w:rsidRDefault="00217AD7" w:rsidP="00217AD7">
      <w:pPr>
        <w:pStyle w:val="ConsPlusNormal"/>
        <w:ind w:firstLine="540"/>
        <w:jc w:val="both"/>
      </w:pPr>
      <w:r>
        <w:t xml:space="preserve">- </w:t>
      </w:r>
      <w:r w:rsidR="00A73AEB">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217AD7" w:rsidRDefault="00217AD7" w:rsidP="00217AD7">
      <w:pPr>
        <w:pStyle w:val="ConsPlusNormal"/>
        <w:ind w:firstLine="540"/>
        <w:jc w:val="both"/>
      </w:pPr>
      <w:r>
        <w:t xml:space="preserve">- </w:t>
      </w:r>
      <w:r w:rsidR="00A73AEB">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w:t>
      </w:r>
      <w:r>
        <w:t>отическое просвещение аудитории.</w:t>
      </w:r>
    </w:p>
    <w:p w:rsidR="00217AD7" w:rsidRDefault="00A73AEB" w:rsidP="00217AD7">
      <w:pPr>
        <w:pStyle w:val="ConsPlusNormal"/>
        <w:ind w:firstLine="540"/>
        <w:jc w:val="both"/>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217AD7" w:rsidRDefault="00A73AEB" w:rsidP="00217AD7">
      <w:pPr>
        <w:pStyle w:val="ConsPlusNormal"/>
        <w:ind w:firstLine="540"/>
        <w:jc w:val="both"/>
      </w:pPr>
      <w:r>
        <w:t>17.4. Модуль "Проектная деятельность".</w:t>
      </w:r>
    </w:p>
    <w:p w:rsidR="00217AD7" w:rsidRDefault="00A73AEB" w:rsidP="00217AD7">
      <w:pPr>
        <w:pStyle w:val="ConsPlusNormal"/>
        <w:ind w:firstLine="540"/>
        <w:jc w:val="both"/>
      </w:pPr>
      <w:r>
        <w:t>Проектная деятельность в условиях организации отдыха детей и их оздоровления в основном реализуется в формах: конкурс детских проектов</w:t>
      </w:r>
      <w:r w:rsidR="00217AD7">
        <w:t>.</w:t>
      </w:r>
    </w:p>
    <w:p w:rsidR="00217AD7" w:rsidRDefault="00A73AEB" w:rsidP="00217AD7">
      <w:pPr>
        <w:pStyle w:val="ConsPlusNormal"/>
        <w:ind w:firstLine="540"/>
        <w:jc w:val="both"/>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217AD7" w:rsidRDefault="00A73AEB" w:rsidP="00217AD7">
      <w:pPr>
        <w:pStyle w:val="ConsPlusNormal"/>
        <w:ind w:firstLine="540"/>
        <w:jc w:val="both"/>
      </w:pPr>
      <w: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217AD7" w:rsidRDefault="00A73AEB" w:rsidP="00217AD7">
      <w:pPr>
        <w:pStyle w:val="ConsPlusNormal"/>
        <w:ind w:firstLine="540"/>
        <w:jc w:val="both"/>
      </w:pPr>
      <w:r>
        <w:t>17.5. Модуль "Детская дипломатия и международные отношения".</w:t>
      </w:r>
    </w:p>
    <w:p w:rsidR="00217AD7" w:rsidRDefault="00A73AEB" w:rsidP="00217AD7">
      <w:pPr>
        <w:pStyle w:val="ConsPlusNormal"/>
        <w:ind w:firstLine="540"/>
        <w:jc w:val="both"/>
      </w:pPr>
      <w: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217AD7" w:rsidRDefault="00A73AEB" w:rsidP="00217AD7">
      <w:pPr>
        <w:pStyle w:val="ConsPlusNormal"/>
        <w:ind w:firstLine="540"/>
        <w:jc w:val="both"/>
      </w:pPr>
      <w:r>
        <w:t xml:space="preserve">Данный модуль </w:t>
      </w:r>
      <w:r w:rsidR="00217AD7">
        <w:t xml:space="preserve">реализуется </w:t>
      </w:r>
      <w:r w:rsidR="003E2435">
        <w:t>в международных акциях</w:t>
      </w:r>
      <w:r w:rsidR="00217AD7">
        <w:t>.</w:t>
      </w:r>
    </w:p>
    <w:p w:rsidR="00217AD7" w:rsidRDefault="00A73AEB" w:rsidP="00217AD7">
      <w:pPr>
        <w:pStyle w:val="ConsPlusNormal"/>
        <w:ind w:firstLine="540"/>
        <w:jc w:val="both"/>
      </w:pPr>
      <w: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217AD7" w:rsidRDefault="00A73AEB" w:rsidP="00217AD7">
      <w:pPr>
        <w:pStyle w:val="ConsPlusNormal"/>
        <w:ind w:firstLine="540"/>
        <w:jc w:val="both"/>
      </w:pPr>
      <w:r>
        <w:lastRenderedPageBreak/>
        <w:t>Уровни реализации содержания включают в себя:</w:t>
      </w:r>
    </w:p>
    <w:p w:rsidR="00217AD7" w:rsidRDefault="00A73AEB" w:rsidP="00217AD7">
      <w:pPr>
        <w:pStyle w:val="ConsPlusNormal"/>
        <w:ind w:firstLine="540"/>
        <w:jc w:val="both"/>
      </w:pPr>
      <w:r>
        <w:t xml:space="preserve">18.1. </w:t>
      </w: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217AD7" w:rsidRDefault="00A73AEB" w:rsidP="00217AD7">
      <w:pPr>
        <w:pStyle w:val="ConsPlusNormal"/>
        <w:ind w:firstLine="540"/>
        <w:jc w:val="both"/>
      </w:pPr>
      <w:r>
        <w:t xml:space="preserve">18.2. </w:t>
      </w: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217AD7" w:rsidRDefault="00A73AEB" w:rsidP="00217AD7">
      <w:pPr>
        <w:pStyle w:val="ConsPlusNormal"/>
        <w:ind w:firstLine="540"/>
        <w:jc w:val="both"/>
      </w:pPr>
      <w: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217AD7" w:rsidRDefault="00A73AEB" w:rsidP="00217AD7">
      <w:pPr>
        <w:pStyle w:val="ConsPlusNormal"/>
        <w:ind w:firstLine="540"/>
        <w:jc w:val="both"/>
      </w:pPr>
      <w: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217AD7" w:rsidRDefault="00217AD7" w:rsidP="00217AD7">
      <w:pPr>
        <w:pStyle w:val="ConsPlusNormal"/>
        <w:ind w:firstLine="540"/>
        <w:jc w:val="both"/>
      </w:pPr>
      <w:r>
        <w:t xml:space="preserve">- </w:t>
      </w:r>
      <w:r w:rsidR="00A73AEB">
        <w:t>планирование и проведение отрядной деятельности;</w:t>
      </w:r>
    </w:p>
    <w:p w:rsidR="00217AD7" w:rsidRDefault="00217AD7" w:rsidP="00217AD7">
      <w:pPr>
        <w:pStyle w:val="ConsPlusNormal"/>
        <w:ind w:firstLine="540"/>
        <w:jc w:val="both"/>
      </w:pPr>
      <w:r>
        <w:t xml:space="preserve">- </w:t>
      </w:r>
      <w:r w:rsidR="00A73AEB">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217AD7" w:rsidRDefault="00217AD7" w:rsidP="00217AD7">
      <w:pPr>
        <w:pStyle w:val="ConsPlusNormal"/>
        <w:ind w:firstLine="540"/>
        <w:jc w:val="both"/>
      </w:pPr>
      <w:r>
        <w:t xml:space="preserve">- </w:t>
      </w:r>
      <w:r w:rsidR="00A73AEB">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A73AEB">
        <w:t>общелагерные</w:t>
      </w:r>
      <w:proofErr w:type="spellEnd"/>
      <w:r w:rsidR="00A73AEB">
        <w:t xml:space="preserve"> мероприятия в разных ролях: сценаристов, постановщиков, исполнителей, корреспондентов и редакторов, ведущих, декораторов и других;</w:t>
      </w:r>
    </w:p>
    <w:p w:rsidR="00217AD7" w:rsidRDefault="00217AD7" w:rsidP="00217AD7">
      <w:pPr>
        <w:pStyle w:val="ConsPlusNormal"/>
        <w:ind w:firstLine="540"/>
        <w:jc w:val="both"/>
      </w:pPr>
      <w:r>
        <w:t xml:space="preserve">- </w:t>
      </w:r>
      <w:r w:rsidR="00A73AEB">
        <w:t xml:space="preserve">формирование и сплочение отряда (временного детского коллектива) через игры, элементы тренингов на сплочение и </w:t>
      </w:r>
      <w:proofErr w:type="spellStart"/>
      <w:r w:rsidR="00A73AEB">
        <w:t>командообразование</w:t>
      </w:r>
      <w:proofErr w:type="spellEnd"/>
      <w:r w:rsidR="00A73AEB">
        <w:t>, огонек знакомства, визитные карточки отрядов;</w:t>
      </w:r>
    </w:p>
    <w:p w:rsidR="00217AD7" w:rsidRDefault="00217AD7" w:rsidP="00217AD7">
      <w:pPr>
        <w:pStyle w:val="ConsPlusNormal"/>
        <w:ind w:firstLine="540"/>
        <w:jc w:val="both"/>
      </w:pPr>
      <w:r>
        <w:t xml:space="preserve">- </w:t>
      </w:r>
      <w:r w:rsidR="00A73AEB">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217AD7" w:rsidRDefault="00217AD7" w:rsidP="00217AD7">
      <w:pPr>
        <w:pStyle w:val="ConsPlusNormal"/>
        <w:ind w:firstLine="540"/>
        <w:jc w:val="both"/>
      </w:pPr>
      <w:r>
        <w:t xml:space="preserve">- </w:t>
      </w:r>
      <w:r w:rsidR="00A73AEB">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217AD7" w:rsidRDefault="00217AD7" w:rsidP="00217AD7">
      <w:pPr>
        <w:pStyle w:val="ConsPlusNormal"/>
        <w:ind w:firstLine="540"/>
        <w:jc w:val="both"/>
      </w:pPr>
      <w:r>
        <w:t xml:space="preserve">- </w:t>
      </w:r>
      <w:r w:rsidR="00A73AEB">
        <w:t xml:space="preserve">диагностику интересов, склонностей, ценностных ориентаций, выявление лидеров, </w:t>
      </w:r>
      <w:proofErr w:type="spellStart"/>
      <w:r w:rsidR="00A73AEB">
        <w:t>референтных</w:t>
      </w:r>
      <w:proofErr w:type="spellEnd"/>
      <w:r w:rsidR="00A73AEB">
        <w:t xml:space="preserve"> групп, непопулярных детей через наблюдение, игры, анкеты;</w:t>
      </w:r>
    </w:p>
    <w:p w:rsidR="00217AD7" w:rsidRDefault="00217AD7" w:rsidP="00217AD7">
      <w:pPr>
        <w:pStyle w:val="ConsPlusNormal"/>
        <w:ind w:firstLine="540"/>
        <w:jc w:val="both"/>
      </w:pPr>
      <w:r>
        <w:t xml:space="preserve">- </w:t>
      </w:r>
      <w:r w:rsidR="00A73AEB">
        <w:t>аналитическую работу с детьми: анализ дня, анализ ситуации, мероприятия, анализ смены, результатов;</w:t>
      </w:r>
    </w:p>
    <w:p w:rsidR="00217AD7" w:rsidRDefault="00217AD7" w:rsidP="00217AD7">
      <w:pPr>
        <w:pStyle w:val="ConsPlusNormal"/>
        <w:ind w:firstLine="540"/>
        <w:jc w:val="both"/>
      </w:pPr>
      <w:r>
        <w:t xml:space="preserve">- </w:t>
      </w:r>
      <w:r w:rsidR="00A73AEB">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217AD7" w:rsidRDefault="00217AD7" w:rsidP="00217AD7">
      <w:pPr>
        <w:pStyle w:val="ConsPlusNormal"/>
        <w:ind w:firstLine="540"/>
        <w:jc w:val="both"/>
      </w:pPr>
      <w:r>
        <w:t>- про</w:t>
      </w:r>
      <w:r w:rsidR="00A73AEB">
        <w:t>ведение сбора отряда: хозяйственный сбор, организационный сбор, утренний информационный сбор отряда и другие;</w:t>
      </w:r>
    </w:p>
    <w:p w:rsidR="00217AD7" w:rsidRDefault="00217AD7" w:rsidP="00217AD7">
      <w:pPr>
        <w:pStyle w:val="ConsPlusNormal"/>
        <w:ind w:firstLine="540"/>
        <w:jc w:val="both"/>
      </w:pPr>
      <w:r>
        <w:t xml:space="preserve">- </w:t>
      </w:r>
      <w:r w:rsidR="00A73AEB">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A73AEB">
        <w:t>эмпатичностью</w:t>
      </w:r>
      <w:proofErr w:type="spellEnd"/>
      <w:r w:rsidR="00A73AEB">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17AD7" w:rsidRDefault="00217AD7" w:rsidP="00217AD7">
      <w:pPr>
        <w:pStyle w:val="ConsPlusNormal"/>
        <w:ind w:firstLine="540"/>
        <w:jc w:val="both"/>
      </w:pPr>
      <w:r>
        <w:t xml:space="preserve">- </w:t>
      </w:r>
      <w:r w:rsidR="00A73AEB">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w:t>
      </w:r>
      <w:r w:rsidR="00A73AEB">
        <w:lastRenderedPageBreak/>
        <w:t>(творческого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73AEB" w:rsidRDefault="00A73AEB" w:rsidP="00217AD7">
      <w:pPr>
        <w:pStyle w:val="ConsPlusNormal"/>
        <w:ind w:firstLine="540"/>
        <w:jc w:val="both"/>
      </w:pPr>
      <w: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217AD7" w:rsidRDefault="00217AD7" w:rsidP="00217AD7">
      <w:pPr>
        <w:pStyle w:val="ConsPlusNormal"/>
        <w:ind w:firstLine="540"/>
        <w:jc w:val="both"/>
      </w:pPr>
    </w:p>
    <w:p w:rsidR="00A73AEB" w:rsidRDefault="00A73AEB" w:rsidP="00A73AEB">
      <w:pPr>
        <w:pStyle w:val="ConsPlusTitle"/>
        <w:jc w:val="center"/>
        <w:outlineLvl w:val="1"/>
      </w:pPr>
      <w:r>
        <w:t>IV. Организационный раздел</w:t>
      </w:r>
    </w:p>
    <w:p w:rsidR="00A73AEB" w:rsidRDefault="00A73AEB" w:rsidP="00A73AEB">
      <w:pPr>
        <w:pStyle w:val="ConsPlusNormal"/>
        <w:ind w:firstLine="540"/>
        <w:jc w:val="both"/>
      </w:pPr>
    </w:p>
    <w:p w:rsidR="00A73AEB" w:rsidRDefault="00A73AEB" w:rsidP="00A73AEB">
      <w:pPr>
        <w:pStyle w:val="ConsPlusNormal"/>
        <w:ind w:firstLine="540"/>
        <w:jc w:val="both"/>
      </w:pPr>
      <w: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A73AEB" w:rsidRDefault="00A73AEB" w:rsidP="00A73AEB">
      <w:pPr>
        <w:pStyle w:val="ConsPlusNormal"/>
        <w:spacing w:before="220"/>
        <w:ind w:firstLine="540"/>
        <w:jc w:val="both"/>
      </w:pPr>
      <w:r>
        <w:t xml:space="preserve">21. Детский оздоровительный лагерь с дневным пребыванием детей организуется на базе </w:t>
      </w:r>
      <w:r w:rsidR="00EB0023">
        <w:t xml:space="preserve">МБОУ СОШ с УИОП № 47 г. Кирова </w:t>
      </w:r>
      <w:r>
        <w:t>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A73AEB" w:rsidRDefault="00A73AEB" w:rsidP="00A73AEB">
      <w:pPr>
        <w:pStyle w:val="ConsPlusNormal"/>
        <w:spacing w:before="220"/>
        <w:ind w:firstLine="540"/>
        <w:jc w:val="both"/>
      </w:pPr>
      <w:r>
        <w:t xml:space="preserve">22. </w:t>
      </w:r>
      <w:r w:rsidR="00217AD7">
        <w:t>Уклад организации отдыха детей и их оздоровление задаёт расписание деятельности</w:t>
      </w:r>
      <w:r w:rsidR="00EB0023">
        <w:t xml:space="preserve"> лагеря с дневным пребыванием «</w:t>
      </w:r>
      <w:r w:rsidR="00217AD7">
        <w:t xml:space="preserve">Радуга» и </w:t>
      </w:r>
      <w:r>
        <w:t>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A73AEB" w:rsidRDefault="00217AD7" w:rsidP="00A73AEB">
      <w:pPr>
        <w:pStyle w:val="ConsPlusNormal"/>
        <w:spacing w:before="220"/>
        <w:ind w:firstLine="540"/>
        <w:jc w:val="both"/>
      </w:pPr>
      <w:r>
        <w:t>23</w:t>
      </w:r>
      <w:r w:rsidR="00A73AEB">
        <w:t xml:space="preserve">. Уклад </w:t>
      </w:r>
      <w:r>
        <w:t xml:space="preserve">лагеря « Радуга» </w:t>
      </w:r>
      <w:r w:rsidR="00A73AEB">
        <w:t xml:space="preserve">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w:t>
      </w:r>
      <w:proofErr w:type="spellStart"/>
      <w:r w:rsidR="00A73AEB">
        <w:t>многопрофильность</w:t>
      </w:r>
      <w:proofErr w:type="spellEnd"/>
      <w:r w:rsidR="00A73AEB">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2D6949" w:rsidRDefault="00A73AEB" w:rsidP="002D6949">
      <w:pPr>
        <w:pStyle w:val="ConsPlusNormal"/>
        <w:ind w:firstLine="540"/>
        <w:jc w:val="both"/>
      </w:pPr>
      <w:r>
        <w:t>2</w:t>
      </w:r>
      <w:r w:rsidR="002D6949">
        <w:t>4</w:t>
      </w:r>
      <w:r>
        <w:t>. Элементами уклада являются:</w:t>
      </w:r>
    </w:p>
    <w:p w:rsidR="002D6949" w:rsidRDefault="00A73AEB" w:rsidP="002D6949">
      <w:pPr>
        <w:pStyle w:val="ConsPlusNormal"/>
        <w:ind w:firstLine="540"/>
        <w:jc w:val="both"/>
      </w:pPr>
      <w:r>
        <w:t>2</w:t>
      </w:r>
      <w:r w:rsidR="002D6949">
        <w:t>4</w:t>
      </w:r>
      <w:r>
        <w:t xml:space="preserve">.1. Быт </w:t>
      </w:r>
      <w:r w:rsidR="002D6949">
        <w:t xml:space="preserve">лагеря с дневным пребыванием </w:t>
      </w:r>
      <w:r w:rsidR="00EB0023">
        <w:t>«Радуга» является</w:t>
      </w:r>
      <w:r>
        <w:t xml:space="preserve">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A73AEB" w:rsidRDefault="00A73AEB" w:rsidP="002D6949">
      <w:pPr>
        <w:pStyle w:val="ConsPlusNormal"/>
        <w:spacing w:before="220"/>
        <w:ind w:firstLine="540"/>
        <w:jc w:val="both"/>
      </w:pPr>
      <w:r>
        <w:t>2</w:t>
      </w:r>
      <w:r w:rsidR="002D6949">
        <w:t>4</w:t>
      </w:r>
      <w:r>
        <w:t xml:space="preserve">.2.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w:t>
      </w:r>
    </w:p>
    <w:p w:rsidR="002D6949" w:rsidRDefault="00A73AEB" w:rsidP="002D6949">
      <w:pPr>
        <w:pStyle w:val="ConsPlusNormal"/>
        <w:ind w:firstLine="540"/>
        <w:jc w:val="both"/>
      </w:pPr>
      <w:r>
        <w:t>2</w:t>
      </w:r>
      <w:r w:rsidR="002D6949">
        <w:t>4</w:t>
      </w:r>
      <w:r>
        <w:t xml:space="preserve">.3.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w:t>
      </w:r>
      <w:r>
        <w:lastRenderedPageBreak/>
        <w:t>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2D6949" w:rsidRDefault="00A73AEB" w:rsidP="002D6949">
      <w:pPr>
        <w:pStyle w:val="ConsPlusNormal"/>
        <w:ind w:firstLine="540"/>
        <w:jc w:val="both"/>
      </w:pPr>
      <w:r>
        <w:t>2</w:t>
      </w:r>
      <w:r w:rsidR="002D6949">
        <w:t>4</w:t>
      </w:r>
      <w:r>
        <w:t xml:space="preserve">.4. Символическое пространство организации отдыха детей и их оздоровления включает в себя традиции, правила, легенды, </w:t>
      </w:r>
      <w:proofErr w:type="spellStart"/>
      <w:r>
        <w:t>кричалки</w:t>
      </w:r>
      <w:proofErr w:type="spellEnd"/>
      <w:r>
        <w:t xml:space="preserve">, песенно-музыкальную культуру, ритуалы и другие. Каждый элемент символического пространства </w:t>
      </w:r>
      <w:r w:rsidR="002D6949">
        <w:t>лагеря</w:t>
      </w:r>
      <w:r>
        <w:t xml:space="preserve"> имеет условный (символический) смысл и эмоциональную окраску, тесно связанную по своей сути и смыслу с целями, задачами, базовыми ценностями и </w:t>
      </w:r>
      <w:r w:rsidR="00EB0023">
        <w:t>принципами жизнедеятельности организации,</w:t>
      </w:r>
      <w: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t>взаимодополняют</w:t>
      </w:r>
      <w:proofErr w:type="spellEnd"/>
      <w:r>
        <w:t xml:space="preserve"> и усиливают воспитательный эффект посредством интеграции в символическое пространство и игровую модель.</w:t>
      </w:r>
    </w:p>
    <w:p w:rsidR="002D6949" w:rsidRDefault="00EB0023" w:rsidP="002D6949">
      <w:pPr>
        <w:pStyle w:val="ConsPlusNormal"/>
        <w:ind w:firstLine="540"/>
        <w:jc w:val="both"/>
      </w:pPr>
      <w:r>
        <w:t>Ритуалы:</w:t>
      </w:r>
    </w:p>
    <w:p w:rsidR="002D6949" w:rsidRDefault="002D6949" w:rsidP="002D6949">
      <w:pPr>
        <w:pStyle w:val="ConsPlusNormal"/>
        <w:ind w:firstLine="540"/>
        <w:jc w:val="both"/>
      </w:pPr>
      <w:r>
        <w:t xml:space="preserve">- </w:t>
      </w:r>
      <w:r w:rsidR="00A73AEB">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2D6949" w:rsidRDefault="002D6949" w:rsidP="002D6949">
      <w:pPr>
        <w:pStyle w:val="ConsPlusNormal"/>
        <w:ind w:firstLine="540"/>
        <w:jc w:val="both"/>
      </w:pPr>
      <w:r>
        <w:t xml:space="preserve">- </w:t>
      </w:r>
      <w:r w:rsidR="00A73AEB">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2D6949" w:rsidRDefault="002D6949" w:rsidP="002D6949">
      <w:pPr>
        <w:pStyle w:val="ConsPlusNormal"/>
        <w:ind w:firstLine="540"/>
        <w:jc w:val="both"/>
      </w:pPr>
      <w:r>
        <w:t>25</w:t>
      </w:r>
      <w:r w:rsidR="00A73AEB">
        <w:t>. Реализация Программы включает в себя:</w:t>
      </w:r>
    </w:p>
    <w:p w:rsidR="002D6949" w:rsidRDefault="002D6949" w:rsidP="002D6949">
      <w:pPr>
        <w:pStyle w:val="ConsPlusNormal"/>
        <w:ind w:firstLine="540"/>
        <w:jc w:val="both"/>
      </w:pPr>
      <w:r>
        <w:t>25</w:t>
      </w:r>
      <w:r w:rsidR="00A73AEB">
        <w:t>.1.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2D6949" w:rsidRDefault="00A73AEB" w:rsidP="002D6949">
      <w:pPr>
        <w:pStyle w:val="ConsPlusNormal"/>
        <w:ind w:firstLine="540"/>
        <w:jc w:val="both"/>
      </w:pPr>
      <w:r>
        <w:t>2</w:t>
      </w:r>
      <w:r w:rsidR="002D6949">
        <w:t>5</w:t>
      </w:r>
      <w:r>
        <w:t xml:space="preserve">.2.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2D6949" w:rsidRDefault="00A73AEB" w:rsidP="002D6949">
      <w:pPr>
        <w:pStyle w:val="ConsPlusNormal"/>
        <w:ind w:firstLine="540"/>
        <w:jc w:val="both"/>
      </w:pPr>
      <w:r>
        <w:t>2</w:t>
      </w:r>
      <w:r w:rsidR="002D6949">
        <w:t>5</w:t>
      </w:r>
      <w:r>
        <w:t xml:space="preserve">.3.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2D6949" w:rsidRDefault="00A73AEB" w:rsidP="002D6949">
      <w:pPr>
        <w:pStyle w:val="ConsPlusNormal"/>
        <w:ind w:firstLine="540"/>
        <w:jc w:val="both"/>
      </w:pPr>
      <w:r>
        <w:t>2</w:t>
      </w:r>
      <w:r w:rsidR="002D6949">
        <w:t>5</w:t>
      </w:r>
      <w:r>
        <w:t xml:space="preserve">.4.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rsidR="002D6949" w:rsidRDefault="00A73AEB" w:rsidP="002D6949">
      <w:pPr>
        <w:pStyle w:val="ConsPlusNormal"/>
        <w:ind w:firstLine="540"/>
        <w:jc w:val="both"/>
      </w:pPr>
      <w:r>
        <w:t>2</w:t>
      </w:r>
      <w:r w:rsidR="002D6949">
        <w:t>5</w:t>
      </w:r>
      <w:r>
        <w:t xml:space="preserve">.5.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w:t>
      </w:r>
      <w:r>
        <w:lastRenderedPageBreak/>
        <w:t>в постоянный детский коллектив посредством обратной связи или характеристик, направленных или переданных в образовательную организацию.</w:t>
      </w:r>
    </w:p>
    <w:p w:rsidR="002D6949" w:rsidRDefault="00A73AEB" w:rsidP="002D6949">
      <w:pPr>
        <w:pStyle w:val="ConsPlusNormal"/>
        <w:ind w:firstLine="540"/>
        <w:jc w:val="both"/>
      </w:pPr>
      <w:r>
        <w:t>2</w:t>
      </w:r>
      <w:r w:rsidR="002D6949">
        <w:t>5</w:t>
      </w:r>
      <w:r>
        <w:t>.6.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2D6949" w:rsidRDefault="00A73AEB" w:rsidP="002D6949">
      <w:pPr>
        <w:pStyle w:val="ConsPlusNormal"/>
        <w:ind w:firstLine="540"/>
        <w:jc w:val="both"/>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2D6949" w:rsidRDefault="00A73AEB" w:rsidP="002D6949">
      <w:pPr>
        <w:pStyle w:val="ConsPlusNormal"/>
        <w:ind w:firstLine="540"/>
        <w:jc w:val="both"/>
      </w:pPr>
      <w:r>
        <w:t>Планирование анализа воспитательной работы включается в календарный план воспитательной работы.</w:t>
      </w:r>
    </w:p>
    <w:p w:rsidR="002D6949" w:rsidRDefault="00A73AEB" w:rsidP="002D6949">
      <w:pPr>
        <w:pStyle w:val="ConsPlusNormal"/>
        <w:ind w:firstLine="540"/>
        <w:jc w:val="both"/>
      </w:pPr>
      <w:r>
        <w:t xml:space="preserve">Анализ проводится совместно с </w:t>
      </w:r>
      <w:proofErr w:type="spellStart"/>
      <w:r>
        <w:t>вожатско</w:t>
      </w:r>
      <w:proofErr w:type="spellEnd"/>
      <w: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2D6949" w:rsidRDefault="00A73AEB" w:rsidP="002D6949">
      <w:pPr>
        <w:pStyle w:val="ConsPlusNormal"/>
        <w:ind w:firstLine="540"/>
        <w:jc w:val="both"/>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2D6949" w:rsidRDefault="00A73AEB" w:rsidP="002D6949">
      <w:pPr>
        <w:pStyle w:val="ConsPlusNormal"/>
        <w:ind w:firstLine="540"/>
        <w:jc w:val="both"/>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-педагогическому коллективу.</w:t>
      </w:r>
    </w:p>
    <w:p w:rsidR="002D6949" w:rsidRDefault="00A73AEB" w:rsidP="002D6949">
      <w:pPr>
        <w:pStyle w:val="ConsPlusNormal"/>
        <w:ind w:firstLine="540"/>
        <w:jc w:val="both"/>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2D6949" w:rsidRDefault="002D6949" w:rsidP="002D6949">
      <w:pPr>
        <w:pStyle w:val="ConsPlusNormal"/>
        <w:ind w:firstLine="540"/>
        <w:jc w:val="both"/>
      </w:pPr>
      <w:r>
        <w:t>26</w:t>
      </w:r>
      <w:r w:rsidR="00A73AEB">
        <w:t>.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2D6949" w:rsidRDefault="00EB0023" w:rsidP="002D6949">
      <w:pPr>
        <w:pStyle w:val="ConsPlusNormal"/>
        <w:ind w:firstLine="540"/>
        <w:jc w:val="both"/>
      </w:pPr>
      <w:r>
        <w:t>Планируется партнерского</w:t>
      </w:r>
      <w:r w:rsidR="00A73AEB">
        <w:t xml:space="preserve">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2D6949" w:rsidRDefault="00A73AEB" w:rsidP="002D6949">
      <w:pPr>
        <w:pStyle w:val="ConsPlusNormal"/>
        <w:ind w:firstLine="540"/>
        <w:jc w:val="both"/>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2D6949" w:rsidRDefault="002D6949" w:rsidP="002D6949">
      <w:pPr>
        <w:pStyle w:val="ConsPlusNormal"/>
        <w:ind w:firstLine="540"/>
        <w:jc w:val="both"/>
      </w:pPr>
      <w:r>
        <w:t xml:space="preserve">- </w:t>
      </w:r>
      <w:r w:rsidR="00A73AEB">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2D6949" w:rsidRDefault="002D6949" w:rsidP="002D6949">
      <w:pPr>
        <w:pStyle w:val="ConsPlusNormal"/>
        <w:ind w:firstLine="540"/>
        <w:jc w:val="both"/>
      </w:pPr>
      <w:r>
        <w:t xml:space="preserve">- </w:t>
      </w:r>
      <w:r w:rsidR="00A73AEB">
        <w:t>проведение на базе организаций-партнеров отдельных занятий, тематических событий, отдельных мероприятий и акций;</w:t>
      </w:r>
    </w:p>
    <w:p w:rsidR="002D6949" w:rsidRDefault="002D6949" w:rsidP="002D6949">
      <w:pPr>
        <w:pStyle w:val="ConsPlusNormal"/>
        <w:ind w:firstLine="540"/>
        <w:jc w:val="both"/>
      </w:pPr>
      <w:r>
        <w:t xml:space="preserve">- </w:t>
      </w:r>
      <w:r w:rsidR="00A73AEB">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2D6949" w:rsidRDefault="002D6949" w:rsidP="002D6949">
      <w:pPr>
        <w:pStyle w:val="ConsPlusNormal"/>
        <w:ind w:firstLine="540"/>
        <w:jc w:val="both"/>
      </w:pPr>
      <w:r>
        <w:t>27</w:t>
      </w:r>
      <w:r w:rsidR="00A73AEB">
        <w:t xml:space="preserve">.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w:t>
      </w:r>
      <w:r w:rsidR="00A73AEB">
        <w:lastRenderedPageBreak/>
        <w:t>или запланированные):</w:t>
      </w:r>
    </w:p>
    <w:p w:rsidR="002D6949" w:rsidRDefault="002D6949" w:rsidP="002D6949">
      <w:pPr>
        <w:pStyle w:val="ConsPlusNormal"/>
        <w:ind w:firstLine="540"/>
        <w:jc w:val="both"/>
      </w:pPr>
      <w:r>
        <w:t>-</w:t>
      </w:r>
      <w:r w:rsidR="00A73AEB">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93718A" w:rsidRDefault="002D6949" w:rsidP="0093718A">
      <w:pPr>
        <w:pStyle w:val="ConsPlusNormal"/>
        <w:ind w:firstLine="540"/>
        <w:jc w:val="both"/>
      </w:pPr>
      <w:r>
        <w:t xml:space="preserve">- </w:t>
      </w:r>
      <w:r w:rsidR="00A73AEB">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93718A" w:rsidRDefault="0093718A" w:rsidP="0093718A">
      <w:pPr>
        <w:pStyle w:val="ConsPlusNormal"/>
        <w:ind w:firstLine="540"/>
        <w:jc w:val="both"/>
      </w:pPr>
      <w:r>
        <w:t xml:space="preserve">-- </w:t>
      </w:r>
      <w:r w:rsidR="00A73AEB">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00A73AEB">
        <w:t>общелагерного</w:t>
      </w:r>
      <w:proofErr w:type="spellEnd"/>
      <w:r w:rsidR="00A73AEB">
        <w:t xml:space="preserve"> уровня;</w:t>
      </w:r>
    </w:p>
    <w:p w:rsidR="0093718A" w:rsidRDefault="0093718A" w:rsidP="0093718A">
      <w:pPr>
        <w:pStyle w:val="ConsPlusNormal"/>
        <w:ind w:firstLine="540"/>
        <w:jc w:val="both"/>
      </w:pPr>
      <w:r>
        <w:t xml:space="preserve">- </w:t>
      </w:r>
      <w:r w:rsidR="00A73AEB">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w:t>
      </w:r>
      <w:r>
        <w:t>асуется совместная деятельность.</w:t>
      </w:r>
    </w:p>
    <w:p w:rsidR="0093718A" w:rsidRDefault="0093718A" w:rsidP="0093718A">
      <w:pPr>
        <w:pStyle w:val="ConsPlusNormal"/>
        <w:ind w:firstLine="540"/>
        <w:jc w:val="both"/>
      </w:pPr>
      <w:r>
        <w:t>28</w:t>
      </w:r>
      <w:r w:rsidR="00A73AEB">
        <w:t xml:space="preserve">.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00A73AEB">
        <w:t>вожатско</w:t>
      </w:r>
      <w:proofErr w:type="spellEnd"/>
      <w:r w:rsidR="00A73AEB">
        <w:t>-педагогического состава; систему наставничества и преемственности в трудовом коллективе организации отдыха детей и их оздоровления.</w:t>
      </w:r>
    </w:p>
    <w:p w:rsidR="0093718A" w:rsidRDefault="0093718A" w:rsidP="0093718A">
      <w:pPr>
        <w:pStyle w:val="ConsPlusNormal"/>
        <w:ind w:firstLine="540"/>
        <w:jc w:val="both"/>
      </w:pPr>
      <w:r>
        <w:t>29.</w:t>
      </w:r>
      <w:r w:rsidR="00A73AEB">
        <w:t>Методическое обеспечение реализации Программы предназначено для специалистов, ответственных за реализацию содержания программы смены (</w:t>
      </w:r>
      <w:r>
        <w:t>заместитель руководителя пол воспитательной работе, начальник лагеря, педагог-организатор, воспитатели) .</w:t>
      </w:r>
      <w:r w:rsidR="00A73AEB">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93718A" w:rsidRDefault="0093718A" w:rsidP="0093718A">
      <w:pPr>
        <w:pStyle w:val="ConsPlusNormal"/>
        <w:ind w:firstLine="540"/>
        <w:jc w:val="both"/>
      </w:pPr>
      <w:r>
        <w:t>30</w:t>
      </w:r>
      <w:r w:rsidR="00A73AEB">
        <w:t>.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93718A" w:rsidRDefault="0093718A" w:rsidP="0093718A">
      <w:pPr>
        <w:pStyle w:val="ConsPlusNormal"/>
        <w:ind w:firstLine="540"/>
        <w:jc w:val="both"/>
      </w:pPr>
      <w:r>
        <w:t xml:space="preserve">- </w:t>
      </w:r>
      <w:r w:rsidR="00A73AEB">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93718A" w:rsidRDefault="0093718A" w:rsidP="0093718A">
      <w:pPr>
        <w:pStyle w:val="ConsPlusNormal"/>
        <w:ind w:firstLine="540"/>
        <w:jc w:val="both"/>
      </w:pPr>
      <w:r>
        <w:t xml:space="preserve">- </w:t>
      </w:r>
      <w:r w:rsidR="00A73AEB">
        <w:t>музыкальное оборудование и необходимые для качественного музыкального оформления фонограммы, записи (при наличии);</w:t>
      </w:r>
    </w:p>
    <w:p w:rsidR="0093718A" w:rsidRDefault="00A73AEB" w:rsidP="0093718A">
      <w:pPr>
        <w:pStyle w:val="ConsPlusNormal"/>
        <w:ind w:firstLine="540"/>
        <w:jc w:val="both"/>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rsidR="0093718A" w:rsidRDefault="0093718A" w:rsidP="0093718A">
      <w:pPr>
        <w:pStyle w:val="ConsPlusNormal"/>
        <w:ind w:firstLine="540"/>
        <w:jc w:val="both"/>
      </w:pPr>
      <w:r>
        <w:t xml:space="preserve">- </w:t>
      </w:r>
      <w:r w:rsidR="00A73AEB">
        <w:t>спортивные площадки и спортивный инвентарь;</w:t>
      </w:r>
    </w:p>
    <w:p w:rsidR="0093718A" w:rsidRDefault="0093718A" w:rsidP="0093718A">
      <w:pPr>
        <w:pStyle w:val="ConsPlusNormal"/>
        <w:ind w:firstLine="540"/>
        <w:jc w:val="both"/>
      </w:pPr>
      <w:r>
        <w:t xml:space="preserve">- </w:t>
      </w:r>
      <w:r w:rsidR="00A73AEB">
        <w:t>канцелярские принадлежности в необходимом количестве для качественного оформления программных событий;</w:t>
      </w:r>
    </w:p>
    <w:p w:rsidR="0093718A" w:rsidRDefault="0093718A" w:rsidP="0093718A">
      <w:pPr>
        <w:pStyle w:val="ConsPlusNormal"/>
        <w:ind w:firstLine="540"/>
        <w:jc w:val="both"/>
      </w:pPr>
      <w:r>
        <w:t xml:space="preserve">- </w:t>
      </w:r>
      <w:r w:rsidR="00A73AEB">
        <w:t xml:space="preserve">специальное оборудование, которое необходимо для реализации конкретной программы </w:t>
      </w:r>
      <w:r w:rsidR="00A73AEB">
        <w:lastRenderedPageBreak/>
        <w:t>воспитательной работы, направлений воспитательной деятельности и направленностей дополнительного образования;</w:t>
      </w:r>
    </w:p>
    <w:p w:rsidR="00A73AEB" w:rsidRDefault="0093718A" w:rsidP="0093718A">
      <w:pPr>
        <w:pStyle w:val="ConsPlusNormal"/>
        <w:ind w:firstLine="540"/>
        <w:jc w:val="both"/>
      </w:pPr>
      <w:r>
        <w:t xml:space="preserve">- </w:t>
      </w:r>
      <w:r w:rsidR="00A73AEB">
        <w:t>специальное оборудование, которое необходимо для обеспечения инклюзивного пространства.</w:t>
      </w:r>
    </w:p>
    <w:p w:rsidR="0093718A" w:rsidRDefault="0093718A" w:rsidP="0093718A">
      <w:pPr>
        <w:pStyle w:val="ConsPlusTitle"/>
        <w:jc w:val="center"/>
      </w:pPr>
    </w:p>
    <w:p w:rsidR="0093718A" w:rsidRDefault="0093718A" w:rsidP="0093718A">
      <w:pPr>
        <w:pStyle w:val="ConsPlusTitle"/>
        <w:jc w:val="center"/>
      </w:pPr>
    </w:p>
    <w:p w:rsidR="0093718A" w:rsidRDefault="00F808B5" w:rsidP="0093718A">
      <w:pPr>
        <w:pStyle w:val="ConsPlusTitle"/>
        <w:jc w:val="center"/>
      </w:pPr>
      <w:r>
        <w:t xml:space="preserve">V. </w:t>
      </w:r>
      <w:r w:rsidR="0093718A">
        <w:t>КАЛЕНДАРНЫЙ ПЛАН ВОСПИТАТЕЛЬНОЙ РАБОТЫ</w:t>
      </w:r>
    </w:p>
    <w:p w:rsidR="0093718A" w:rsidRDefault="0093718A" w:rsidP="0093718A">
      <w:pPr>
        <w:pStyle w:val="ConsPlusNormal"/>
        <w:ind w:firstLine="540"/>
        <w:jc w:val="both"/>
      </w:pPr>
    </w:p>
    <w:p w:rsidR="0093718A" w:rsidRDefault="0093718A" w:rsidP="0093718A">
      <w:pPr>
        <w:pStyle w:val="ConsPlusNormal"/>
        <w:ind w:firstLine="540"/>
        <w:jc w:val="both"/>
      </w:pPr>
      <w: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93718A" w:rsidRDefault="0093718A" w:rsidP="0093718A">
      <w:pPr>
        <w:pStyle w:val="ConsPlusTitle"/>
        <w:jc w:val="center"/>
        <w:outlineLvl w:val="1"/>
      </w:pPr>
      <w:r>
        <w:t>Организационный период смены</w:t>
      </w:r>
    </w:p>
    <w:p w:rsidR="0093718A" w:rsidRDefault="0093718A" w:rsidP="0093718A">
      <w:pPr>
        <w:pStyle w:val="ConsPlusNormal"/>
        <w:ind w:firstLine="540"/>
        <w:jc w:val="both"/>
      </w:pPr>
    </w:p>
    <w:p w:rsidR="0093718A" w:rsidRDefault="0093718A" w:rsidP="0093718A">
      <w:pPr>
        <w:pStyle w:val="ConsPlusTitle"/>
        <w:jc w:val="center"/>
        <w:outlineLvl w:val="2"/>
      </w:pPr>
      <w:proofErr w:type="spellStart"/>
      <w:r>
        <w:t>Общелагерный</w:t>
      </w:r>
      <w:proofErr w:type="spellEnd"/>
      <w:r>
        <w:t xml:space="preserve"> уровень (инвариантные формы)</w:t>
      </w:r>
    </w:p>
    <w:p w:rsidR="0093718A" w:rsidRDefault="0093718A" w:rsidP="0093718A">
      <w:pPr>
        <w:pStyle w:val="ConsPlusNormal"/>
        <w:ind w:firstLine="540"/>
        <w:jc w:val="both"/>
      </w:pPr>
    </w:p>
    <w:p w:rsidR="0093718A" w:rsidRDefault="0093718A" w:rsidP="0093718A">
      <w:pPr>
        <w:pStyle w:val="ConsPlusNormal"/>
        <w:ind w:firstLine="540"/>
        <w:jc w:val="both"/>
      </w:pPr>
      <w:r>
        <w:t>Линейка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93718A" w:rsidRDefault="0093718A" w:rsidP="0093718A">
      <w:pPr>
        <w:pStyle w:val="ConsPlusNormal"/>
        <w:spacing w:before="220"/>
        <w:ind w:firstLine="540"/>
        <w:jc w:val="both"/>
      </w:pPr>
      <w: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93718A" w:rsidRDefault="0093718A" w:rsidP="0093718A">
      <w:pPr>
        <w:pStyle w:val="ConsPlusNormal"/>
        <w:spacing w:before="220"/>
        <w:ind w:firstLine="540"/>
        <w:jc w:val="both"/>
      </w:pPr>
      <w:r>
        <w:t>Содержание блоков выстраивается исходя из особенностей деятельности в условиях той или иной формы детского лагеря.</w:t>
      </w:r>
    </w:p>
    <w:p w:rsidR="0093718A" w:rsidRDefault="0093718A" w:rsidP="0093718A">
      <w:pPr>
        <w:pStyle w:val="ConsPlusNormal"/>
        <w:spacing w:before="220"/>
        <w:ind w:firstLine="540"/>
        <w:jc w:val="both"/>
      </w:pPr>
      <w: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rsidR="0093718A" w:rsidRDefault="0093718A" w:rsidP="0093718A">
      <w:pPr>
        <w:pStyle w:val="ConsPlusNormal"/>
        <w:jc w:val="center"/>
      </w:pPr>
    </w:p>
    <w:p w:rsidR="0093718A" w:rsidRDefault="0093718A" w:rsidP="0093718A">
      <w:pPr>
        <w:pStyle w:val="ConsPlusTitle"/>
        <w:jc w:val="center"/>
        <w:outlineLvl w:val="2"/>
      </w:pPr>
      <w:r>
        <w:t>Отрядный уровень (инвариантные формы)</w:t>
      </w:r>
    </w:p>
    <w:p w:rsidR="0093718A" w:rsidRDefault="0093718A" w:rsidP="0093718A">
      <w:pPr>
        <w:pStyle w:val="ConsPlusNormal"/>
        <w:jc w:val="center"/>
      </w:pPr>
    </w:p>
    <w:p w:rsidR="0093718A" w:rsidRDefault="0093718A" w:rsidP="0093718A">
      <w:pPr>
        <w:pStyle w:val="ConsPlusNormal"/>
        <w:ind w:firstLine="540"/>
        <w:jc w:val="both"/>
      </w:pPr>
      <w: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w:t>
      </w:r>
      <w:r w:rsidR="008C036A">
        <w:t>.</w:t>
      </w:r>
    </w:p>
    <w:p w:rsidR="0093718A" w:rsidRDefault="0093718A" w:rsidP="0093718A">
      <w:pPr>
        <w:pStyle w:val="ConsPlusNormal"/>
        <w:spacing w:before="220"/>
        <w:ind w:firstLine="540"/>
        <w:jc w:val="both"/>
      </w:pPr>
      <w:r>
        <w:t xml:space="preserve">Игры на знакомство, </w:t>
      </w:r>
      <w:proofErr w:type="spellStart"/>
      <w:r>
        <w:t>командообразование</w:t>
      </w:r>
      <w:proofErr w:type="spellEnd"/>
      <w: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93718A" w:rsidRDefault="0093718A" w:rsidP="0093718A">
      <w:pPr>
        <w:pStyle w:val="ConsPlusNormal"/>
        <w:spacing w:before="220"/>
        <w:ind w:firstLine="540"/>
        <w:jc w:val="both"/>
      </w:pPr>
      <w:r>
        <w:t xml:space="preserve">Организационный сбор отряда. Определение названия отряда, отражающее смысловые </w:t>
      </w:r>
      <w:r>
        <w:lastRenderedPageBreak/>
        <w:t xml:space="preserve">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 отрядный. Постановка общей цели и договоренность о правилах совместной жизни и деятельности.</w:t>
      </w:r>
    </w:p>
    <w:p w:rsidR="0093718A" w:rsidRDefault="0093718A" w:rsidP="0093718A">
      <w:pPr>
        <w:pStyle w:val="ConsPlusNormal"/>
        <w:spacing w:before="220"/>
        <w:ind w:firstLine="540"/>
        <w:jc w:val="both"/>
      </w:pPr>
      <w: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w:t>
      </w:r>
      <w:r w:rsidR="008C036A">
        <w:t>.</w:t>
      </w:r>
    </w:p>
    <w:p w:rsidR="0093718A" w:rsidRDefault="0093718A" w:rsidP="0093718A">
      <w:pPr>
        <w:pStyle w:val="ConsPlusNormal"/>
        <w:ind w:firstLine="540"/>
        <w:jc w:val="both"/>
      </w:pPr>
    </w:p>
    <w:p w:rsidR="0093718A" w:rsidRDefault="0093718A" w:rsidP="0093718A">
      <w:pPr>
        <w:pStyle w:val="ConsPlusTitle"/>
        <w:jc w:val="center"/>
        <w:outlineLvl w:val="1"/>
      </w:pPr>
      <w:r>
        <w:t>Основной период смены</w:t>
      </w:r>
    </w:p>
    <w:p w:rsidR="0093718A" w:rsidRDefault="0093718A" w:rsidP="0093718A">
      <w:pPr>
        <w:pStyle w:val="ConsPlusNormal"/>
        <w:ind w:firstLine="540"/>
        <w:jc w:val="both"/>
      </w:pPr>
    </w:p>
    <w:p w:rsidR="0093718A" w:rsidRDefault="0093718A" w:rsidP="0093718A">
      <w:pPr>
        <w:pStyle w:val="ConsPlusTitle"/>
        <w:jc w:val="center"/>
        <w:outlineLvl w:val="2"/>
      </w:pPr>
      <w:proofErr w:type="spellStart"/>
      <w:r>
        <w:t>Общелагерный</w:t>
      </w:r>
      <w:proofErr w:type="spellEnd"/>
      <w:r>
        <w:t xml:space="preserve"> уровень (инвариантные формы)</w:t>
      </w:r>
    </w:p>
    <w:p w:rsidR="0093718A" w:rsidRDefault="0093718A" w:rsidP="0093718A">
      <w:pPr>
        <w:pStyle w:val="ConsPlusNormal"/>
        <w:ind w:firstLine="540"/>
        <w:jc w:val="both"/>
      </w:pPr>
    </w:p>
    <w:p w:rsidR="0093718A" w:rsidRDefault="0093718A" w:rsidP="0093718A">
      <w:pPr>
        <w:pStyle w:val="ConsPlusNormal"/>
        <w:ind w:firstLine="540"/>
        <w:jc w:val="both"/>
      </w:pPr>
      <w: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w:t>
      </w:r>
    </w:p>
    <w:p w:rsidR="0093718A" w:rsidRDefault="0093718A" w:rsidP="0093718A">
      <w:pPr>
        <w:pStyle w:val="ConsPlusNormal"/>
        <w:spacing w:before="220"/>
        <w:ind w:firstLine="540"/>
        <w:jc w:val="both"/>
      </w:pPr>
      <w:r>
        <w:t xml:space="preserve">Утренняя гигиеническая гимнастика. Ценность здоровья, развития. Демонстрация позитивного личного примера со стороны </w:t>
      </w:r>
      <w:proofErr w:type="spellStart"/>
      <w:r>
        <w:t>вожатско</w:t>
      </w:r>
      <w:proofErr w:type="spellEnd"/>
      <w:r>
        <w:t>-педагогического коллектива.</w:t>
      </w:r>
    </w:p>
    <w:p w:rsidR="0093718A" w:rsidRDefault="0093718A" w:rsidP="0093718A">
      <w:pPr>
        <w:pStyle w:val="ConsPlusNormal"/>
        <w:spacing w:before="220"/>
        <w:ind w:firstLine="540"/>
        <w:jc w:val="both"/>
      </w:pPr>
      <w:r>
        <w:t>Тренировочная пожарная эвакуация. Обеспечение безопасного пребывания на территории детского лагеря.</w:t>
      </w:r>
    </w:p>
    <w:p w:rsidR="0093718A" w:rsidRDefault="0093718A" w:rsidP="0093718A">
      <w:pPr>
        <w:pStyle w:val="ConsPlusNormal"/>
        <w:spacing w:before="220"/>
        <w:ind w:firstLine="540"/>
        <w:jc w:val="both"/>
      </w:pPr>
      <w:r>
        <w:t>Тематические дни и мероприятия в соответствии с государственными и профессиональными праздниками, а также памятными днями.</w:t>
      </w:r>
    </w:p>
    <w:p w:rsidR="0093718A" w:rsidRDefault="0093718A" w:rsidP="0093718A">
      <w:pPr>
        <w:pStyle w:val="ConsPlusNormal"/>
        <w:spacing w:before="220"/>
        <w:ind w:firstLine="540"/>
        <w:jc w:val="both"/>
      </w:pPr>
      <w:r>
        <w:t>Тематические события должны учитывать региональный компонент. Перечень праздников может быть дополнен праздниками и памятными событиями</w:t>
      </w:r>
      <w:r w:rsidR="008C036A">
        <w:t xml:space="preserve"> Кировской области Российской Федерации.</w:t>
      </w:r>
    </w:p>
    <w:p w:rsidR="0093718A" w:rsidRDefault="0093718A" w:rsidP="0093718A">
      <w:pPr>
        <w:pStyle w:val="ConsPlusNormal"/>
        <w:spacing w:before="220"/>
        <w:ind w:firstLine="540"/>
        <w:jc w:val="both"/>
      </w:pPr>
      <w:r>
        <w:t>Тематические дни: День Памяти. Ценность жизни, человека, мира. Линейка или церемония старта дня. Военно-спортивные игры (в том числе "</w:t>
      </w:r>
      <w:proofErr w:type="spellStart"/>
      <w:r>
        <w:t>Зарничка</w:t>
      </w:r>
      <w:proofErr w:type="spellEnd"/>
      <w: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93718A" w:rsidRDefault="0093718A" w:rsidP="0093718A">
      <w:pPr>
        <w:pStyle w:val="ConsPlusNormal"/>
        <w:spacing w:before="220"/>
        <w:ind w:firstLine="540"/>
        <w:jc w:val="both"/>
      </w:pPr>
      <w: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93718A" w:rsidRDefault="0093718A" w:rsidP="0093718A">
      <w:pPr>
        <w:pStyle w:val="ConsPlusNormal"/>
        <w:spacing w:before="220"/>
        <w:ind w:firstLine="540"/>
        <w:jc w:val="both"/>
      </w:pPr>
      <w: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8C036A" w:rsidRDefault="0093718A" w:rsidP="0093718A">
      <w:pPr>
        <w:pStyle w:val="ConsPlusNormal"/>
        <w:spacing w:before="220"/>
        <w:ind w:firstLine="540"/>
        <w:jc w:val="both"/>
      </w:pPr>
      <w:r>
        <w:t xml:space="preserve">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w:t>
      </w:r>
    </w:p>
    <w:p w:rsidR="0093718A" w:rsidRDefault="0093718A" w:rsidP="0093718A">
      <w:pPr>
        <w:pStyle w:val="ConsPlusNormal"/>
        <w:spacing w:before="220"/>
        <w:ind w:firstLine="540"/>
        <w:jc w:val="both"/>
      </w:pPr>
      <w:r>
        <w:lastRenderedPageBreak/>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8C036A" w:rsidRDefault="0093718A" w:rsidP="0093718A">
      <w:pPr>
        <w:pStyle w:val="ConsPlusNormal"/>
        <w:spacing w:before="220"/>
        <w:ind w:firstLine="540"/>
        <w:jc w:val="both"/>
      </w:pPr>
      <w:r>
        <w:t xml:space="preserve">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w:t>
      </w:r>
    </w:p>
    <w:p w:rsidR="0093718A" w:rsidRDefault="0093718A" w:rsidP="0093718A">
      <w:pPr>
        <w:pStyle w:val="ConsPlusNormal"/>
        <w:spacing w:before="220"/>
        <w:ind w:firstLine="540"/>
        <w:jc w:val="both"/>
      </w:pPr>
      <w: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93718A" w:rsidRDefault="0093718A" w:rsidP="0093718A">
      <w:pPr>
        <w:pStyle w:val="ConsPlusNormal"/>
        <w:spacing w:before="220"/>
        <w:ind w:firstLine="540"/>
        <w:jc w:val="both"/>
      </w:pPr>
      <w: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93718A" w:rsidRDefault="0093718A" w:rsidP="0093718A">
      <w:pPr>
        <w:pStyle w:val="ConsPlusNormal"/>
        <w:spacing w:before="220"/>
        <w:ind w:firstLine="540"/>
        <w:jc w:val="both"/>
      </w:pPr>
      <w: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93718A" w:rsidRDefault="0093718A" w:rsidP="0093718A">
      <w:pPr>
        <w:pStyle w:val="ConsPlusNormal"/>
        <w:spacing w:before="220"/>
        <w:ind w:firstLine="540"/>
        <w:jc w:val="both"/>
      </w:pPr>
      <w: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93718A" w:rsidRDefault="0093718A" w:rsidP="0093718A">
      <w:pPr>
        <w:pStyle w:val="ConsPlusNormal"/>
        <w:jc w:val="center"/>
      </w:pPr>
    </w:p>
    <w:p w:rsidR="0093718A" w:rsidRDefault="0093718A" w:rsidP="0093718A">
      <w:pPr>
        <w:pStyle w:val="ConsPlusTitle"/>
        <w:jc w:val="center"/>
        <w:outlineLvl w:val="2"/>
      </w:pPr>
      <w:r>
        <w:t>Отрядный уровень (инвариантные формы)</w:t>
      </w:r>
    </w:p>
    <w:p w:rsidR="0093718A" w:rsidRDefault="0093718A" w:rsidP="0093718A">
      <w:pPr>
        <w:pStyle w:val="ConsPlusNormal"/>
        <w:jc w:val="center"/>
      </w:pPr>
    </w:p>
    <w:p w:rsidR="0093718A" w:rsidRDefault="0093718A" w:rsidP="0093718A">
      <w:pPr>
        <w:pStyle w:val="ConsPlusNormal"/>
        <w:ind w:firstLine="540"/>
        <w:jc w:val="both"/>
      </w:pPr>
      <w: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93718A" w:rsidRDefault="008C036A" w:rsidP="0093718A">
      <w:pPr>
        <w:pStyle w:val="ConsPlusNormal"/>
        <w:spacing w:before="220"/>
        <w:ind w:firstLine="540"/>
        <w:jc w:val="both"/>
      </w:pPr>
      <w:r>
        <w:t>С</w:t>
      </w:r>
      <w:r w:rsidR="0093718A">
        <w:t>бор отряда</w:t>
      </w:r>
      <w:r>
        <w:t xml:space="preserve"> в конце дня</w:t>
      </w:r>
      <w:r w:rsidR="0093718A">
        <w:t>.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93718A" w:rsidRDefault="0093718A" w:rsidP="0093718A">
      <w:pPr>
        <w:pStyle w:val="ConsPlusNormal"/>
        <w:spacing w:before="220"/>
        <w:ind w:firstLine="540"/>
        <w:jc w:val="both"/>
      </w:pPr>
      <w: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w:t>
      </w:r>
      <w:r w:rsidR="00EB0023">
        <w:t>эссе,</w:t>
      </w:r>
      <w:r>
        <w:t xml:space="preserve"> или рассказов друг о друге с целью демонстрации сильных сторон и талантов друг друга, благодарности.</w:t>
      </w:r>
    </w:p>
    <w:p w:rsidR="0093718A" w:rsidRDefault="0093718A" w:rsidP="0093718A">
      <w:pPr>
        <w:pStyle w:val="ConsPlusNormal"/>
        <w:spacing w:before="220"/>
        <w:ind w:firstLine="540"/>
        <w:jc w:val="both"/>
      </w:pPr>
      <w:r>
        <w:lastRenderedPageBreak/>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93718A" w:rsidRDefault="0093718A" w:rsidP="0093718A">
      <w:pPr>
        <w:pStyle w:val="ConsPlusNormal"/>
        <w:jc w:val="center"/>
      </w:pPr>
    </w:p>
    <w:p w:rsidR="008C036A" w:rsidRDefault="008C036A" w:rsidP="0093718A">
      <w:pPr>
        <w:pStyle w:val="ConsPlusTitle"/>
        <w:jc w:val="center"/>
        <w:outlineLvl w:val="1"/>
      </w:pPr>
    </w:p>
    <w:p w:rsidR="0093718A" w:rsidRDefault="0093718A" w:rsidP="0093718A">
      <w:pPr>
        <w:pStyle w:val="ConsPlusTitle"/>
        <w:jc w:val="center"/>
        <w:outlineLvl w:val="1"/>
      </w:pPr>
      <w:r>
        <w:t>Итоговый период смены</w:t>
      </w:r>
    </w:p>
    <w:p w:rsidR="0093718A" w:rsidRDefault="0093718A" w:rsidP="0093718A">
      <w:pPr>
        <w:pStyle w:val="ConsPlusNormal"/>
        <w:jc w:val="center"/>
      </w:pPr>
    </w:p>
    <w:p w:rsidR="0093718A" w:rsidRDefault="0093718A" w:rsidP="0093718A">
      <w:pPr>
        <w:pStyle w:val="ConsPlusTitle"/>
        <w:jc w:val="center"/>
        <w:outlineLvl w:val="2"/>
      </w:pPr>
      <w:proofErr w:type="spellStart"/>
      <w:r>
        <w:t>Общелагерный</w:t>
      </w:r>
      <w:proofErr w:type="spellEnd"/>
      <w:r>
        <w:t xml:space="preserve"> уровень (инвариантные формы)</w:t>
      </w:r>
    </w:p>
    <w:p w:rsidR="0093718A" w:rsidRDefault="0093718A" w:rsidP="0093718A">
      <w:pPr>
        <w:pStyle w:val="ConsPlusNormal"/>
        <w:ind w:firstLine="540"/>
        <w:jc w:val="both"/>
      </w:pPr>
    </w:p>
    <w:p w:rsidR="0093718A" w:rsidRDefault="0093718A" w:rsidP="0093718A">
      <w:pPr>
        <w:pStyle w:val="ConsPlusNormal"/>
        <w:ind w:firstLine="540"/>
        <w:jc w:val="both"/>
      </w:pPr>
      <w: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93718A" w:rsidRDefault="0093718A" w:rsidP="0093718A">
      <w:pPr>
        <w:pStyle w:val="ConsPlusNormal"/>
        <w:spacing w:before="220"/>
        <w:ind w:firstLine="540"/>
        <w:jc w:val="both"/>
      </w:pPr>
      <w:r>
        <w:t xml:space="preserve">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w:t>
      </w:r>
    </w:p>
    <w:p w:rsidR="0093718A" w:rsidRDefault="0093718A" w:rsidP="0093718A">
      <w:pPr>
        <w:pStyle w:val="ConsPlusNormal"/>
        <w:jc w:val="center"/>
      </w:pPr>
    </w:p>
    <w:p w:rsidR="0093718A" w:rsidRDefault="0093718A" w:rsidP="0093718A">
      <w:pPr>
        <w:pStyle w:val="ConsPlusTitle"/>
        <w:jc w:val="center"/>
        <w:outlineLvl w:val="2"/>
      </w:pPr>
      <w:r>
        <w:t>Отрядный уровень (инвариантные формы)</w:t>
      </w:r>
    </w:p>
    <w:p w:rsidR="0093718A" w:rsidRDefault="0093718A" w:rsidP="0093718A">
      <w:pPr>
        <w:pStyle w:val="ConsPlusNormal"/>
        <w:jc w:val="center"/>
      </w:pPr>
    </w:p>
    <w:p w:rsidR="0093718A" w:rsidRDefault="0093718A" w:rsidP="0093718A">
      <w:pPr>
        <w:pStyle w:val="ConsPlusNormal"/>
        <w:ind w:firstLine="540"/>
        <w:jc w:val="both"/>
      </w:pPr>
      <w: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93718A" w:rsidRDefault="0093718A" w:rsidP="008C036A">
      <w:pPr>
        <w:pStyle w:val="ConsPlusNormal"/>
        <w:spacing w:before="220"/>
        <w:ind w:firstLine="540"/>
        <w:jc w:val="both"/>
      </w:pPr>
      <w:r>
        <w:t xml:space="preserve">Прощальный огонек. Определение каждым ребенком ценного опыта, полученного в смене. Благодарность команде. Определение перспектив дальнейшего развития. </w:t>
      </w:r>
    </w:p>
    <w:p w:rsidR="0093718A" w:rsidRDefault="0093718A" w:rsidP="0093718A">
      <w:pPr>
        <w:pStyle w:val="ConsPlusNormal"/>
        <w:jc w:val="both"/>
      </w:pPr>
    </w:p>
    <w:p w:rsidR="0093718A" w:rsidRDefault="0093718A" w:rsidP="0093718A">
      <w:pPr>
        <w:pStyle w:val="ConsPlusNormal"/>
        <w:pBdr>
          <w:bottom w:val="single" w:sz="6" w:space="0" w:color="auto"/>
        </w:pBdr>
        <w:spacing w:before="100" w:after="100"/>
        <w:jc w:val="both"/>
        <w:rPr>
          <w:sz w:val="2"/>
          <w:szCs w:val="2"/>
        </w:rPr>
      </w:pPr>
    </w:p>
    <w:p w:rsidR="0093718A" w:rsidRDefault="0093718A" w:rsidP="0093718A"/>
    <w:p w:rsidR="00A73AEB" w:rsidRDefault="00A73AEB" w:rsidP="00A73AEB">
      <w:pPr>
        <w:pStyle w:val="ConsPlusNormal"/>
        <w:ind w:firstLine="540"/>
        <w:jc w:val="both"/>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2"/>
          <w:lang w:eastAsia="ru-RU"/>
          <w14:ligatures w14:val="none"/>
        </w:rPr>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2"/>
          <w:lang w:eastAsia="ru-RU"/>
          <w14:ligatures w14:val="none"/>
        </w:rPr>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2"/>
          <w:lang w:eastAsia="ru-RU"/>
          <w14:ligatures w14:val="none"/>
        </w:rPr>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2"/>
          <w:lang w:eastAsia="ru-RU"/>
          <w14:ligatures w14:val="none"/>
        </w:rPr>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2"/>
          <w:lang w:eastAsia="ru-RU"/>
          <w14:ligatures w14:val="none"/>
        </w:rPr>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2"/>
          <w:lang w:eastAsia="ru-RU"/>
          <w14:ligatures w14:val="none"/>
        </w:rPr>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2"/>
          <w:lang w:eastAsia="ru-RU"/>
          <w14:ligatures w14:val="none"/>
        </w:rPr>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2"/>
          <w:lang w:eastAsia="ru-RU"/>
          <w14:ligatures w14:val="none"/>
        </w:rPr>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2"/>
          <w:lang w:eastAsia="ru-RU"/>
          <w14:ligatures w14:val="none"/>
        </w:rPr>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2"/>
          <w:lang w:eastAsia="ru-RU"/>
          <w14:ligatures w14:val="none"/>
        </w:rPr>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2"/>
          <w:lang w:eastAsia="ru-RU"/>
          <w14:ligatures w14:val="none"/>
        </w:rPr>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2"/>
          <w:lang w:eastAsia="ru-RU"/>
          <w14:ligatures w14:val="none"/>
        </w:rPr>
      </w:pPr>
    </w:p>
    <w:p w:rsidR="00EB2AA0" w:rsidRPr="00842A22" w:rsidRDefault="00EB2AA0" w:rsidP="00EB2AA0">
      <w:pPr>
        <w:shd w:val="clear" w:color="auto" w:fill="FFFFFF"/>
        <w:spacing w:after="240" w:line="225" w:lineRule="atLeast"/>
        <w:ind w:left="10" w:right="169"/>
        <w:jc w:val="center"/>
        <w:rPr>
          <w:rFonts w:eastAsia="Times New Roman" w:cs="Times New Roman"/>
          <w:color w:val="181818"/>
          <w:kern w:val="0"/>
          <w:sz w:val="22"/>
          <w:lang w:eastAsia="ru-RU"/>
          <w14:ligatures w14:val="none"/>
        </w:rPr>
      </w:pPr>
      <w:r w:rsidRPr="00842A22">
        <w:rPr>
          <w:rFonts w:eastAsia="Times New Roman" w:cs="Times New Roman"/>
          <w:b/>
          <w:bCs/>
          <w:color w:val="181818"/>
          <w:kern w:val="0"/>
          <w:sz w:val="22"/>
          <w:lang w:eastAsia="ru-RU"/>
          <w14:ligatures w14:val="none"/>
        </w:rPr>
        <w:lastRenderedPageBreak/>
        <w:t>КАЛЕНДАРНЫЙ ПЛАН ВОСПИТАТЕЛЬНОЙ РАБОТЫ*</w:t>
      </w:r>
    </w:p>
    <w:p w:rsidR="00EB2AA0" w:rsidRDefault="00EB2AA0" w:rsidP="00EB2AA0">
      <w:pPr>
        <w:shd w:val="clear" w:color="auto" w:fill="FFFFFF"/>
        <w:spacing w:after="22" w:line="229"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4"/>
          <w:szCs w:val="24"/>
          <w:lang w:eastAsia="ru-RU"/>
          <w14:ligatures w14:val="none"/>
        </w:rPr>
        <w:t>             </w:t>
      </w:r>
      <w:r w:rsidRPr="00842A22">
        <w:rPr>
          <w:rFonts w:eastAsia="Times New Roman" w:cs="Times New Roman"/>
          <w:color w:val="181818"/>
          <w:kern w:val="0"/>
          <w:sz w:val="22"/>
          <w:lang w:eastAsia="ru-RU"/>
          <w14:ligatures w14:val="none"/>
        </w:rPr>
        <w:t>Календарный     план     воспитательной     работы     является     примерным      расп</w:t>
      </w:r>
      <w:r>
        <w:rPr>
          <w:rFonts w:eastAsia="Times New Roman" w:cs="Times New Roman"/>
          <w:color w:val="181818"/>
          <w:kern w:val="0"/>
          <w:sz w:val="22"/>
          <w:lang w:eastAsia="ru-RU"/>
          <w14:ligatures w14:val="none"/>
        </w:rPr>
        <w:t xml:space="preserve">ределением </w:t>
      </w:r>
      <w:r w:rsidRPr="00842A22">
        <w:rPr>
          <w:rFonts w:eastAsia="Times New Roman" w:cs="Times New Roman"/>
          <w:color w:val="181818"/>
          <w:kern w:val="0"/>
          <w:sz w:val="22"/>
          <w:lang w:eastAsia="ru-RU"/>
          <w14:ligatures w14:val="none"/>
        </w:rPr>
        <w:t>универсальных форм работы по дням в соответствии с логикой развития лагерной смены</w:t>
      </w:r>
      <w:r>
        <w:rPr>
          <w:rFonts w:eastAsia="Times New Roman" w:cs="Times New Roman"/>
          <w:color w:val="181818"/>
          <w:kern w:val="0"/>
          <w:sz w:val="22"/>
          <w:lang w:eastAsia="ru-RU"/>
          <w14:ligatures w14:val="none"/>
        </w:rPr>
        <w:t>:</w:t>
      </w:r>
    </w:p>
    <w:tbl>
      <w:tblPr>
        <w:tblW w:w="9198" w:type="dxa"/>
        <w:shd w:val="clear" w:color="auto" w:fill="FFFFFF"/>
        <w:tblLayout w:type="fixed"/>
        <w:tblCellMar>
          <w:left w:w="0" w:type="dxa"/>
          <w:right w:w="0" w:type="dxa"/>
        </w:tblCellMar>
        <w:tblLook w:val="04A0" w:firstRow="1" w:lastRow="0" w:firstColumn="1" w:lastColumn="0" w:noHBand="0" w:noVBand="1"/>
      </w:tblPr>
      <w:tblGrid>
        <w:gridCol w:w="779"/>
        <w:gridCol w:w="4403"/>
        <w:gridCol w:w="1896"/>
        <w:gridCol w:w="1984"/>
        <w:gridCol w:w="68"/>
        <w:gridCol w:w="68"/>
      </w:tblGrid>
      <w:tr w:rsidR="0075015F" w:rsidRPr="00842A22" w:rsidTr="00F00BDA">
        <w:trPr>
          <w:trHeight w:val="804"/>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16"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w:t>
            </w:r>
          </w:p>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proofErr w:type="spellStart"/>
            <w:r w:rsidRPr="00842A22">
              <w:rPr>
                <w:rFonts w:eastAsia="Times New Roman" w:cs="Times New Roman"/>
                <w:color w:val="181818"/>
                <w:kern w:val="0"/>
                <w:sz w:val="22"/>
                <w:lang w:eastAsia="ru-RU"/>
                <w14:ligatures w14:val="none"/>
              </w:rPr>
              <w:t>п,п</w:t>
            </w:r>
            <w:proofErr w:type="spellEnd"/>
          </w:p>
        </w:tc>
        <w:tc>
          <w:tcPr>
            <w:tcW w:w="4403" w:type="dxa"/>
            <w:tcBorders>
              <w:top w:val="single" w:sz="8" w:space="0" w:color="000000"/>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Наименование  мероприятия</w:t>
            </w:r>
          </w:p>
        </w:tc>
        <w:tc>
          <w:tcPr>
            <w:tcW w:w="1896" w:type="dxa"/>
            <w:tcBorders>
              <w:top w:val="single" w:sz="8" w:space="0" w:color="000000"/>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Сроки </w:t>
            </w:r>
          </w:p>
        </w:tc>
        <w:tc>
          <w:tcPr>
            <w:tcW w:w="1984" w:type="dxa"/>
            <w:tcBorders>
              <w:top w:val="single" w:sz="8" w:space="0" w:color="000000"/>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Отметка выполнении</w:t>
            </w:r>
          </w:p>
        </w:tc>
        <w:tc>
          <w:tcPr>
            <w:tcW w:w="68" w:type="dxa"/>
            <w:tcBorders>
              <w:top w:val="single" w:sz="8" w:space="0" w:color="000000"/>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single" w:sz="8" w:space="0" w:color="000000"/>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о</w:t>
            </w:r>
          </w:p>
        </w:tc>
      </w:tr>
      <w:tr w:rsidR="0075015F" w:rsidRPr="00842A22" w:rsidTr="00F00BDA">
        <w:trPr>
          <w:trHeight w:val="526"/>
        </w:trPr>
        <w:tc>
          <w:tcPr>
            <w:tcW w:w="9062" w:type="dxa"/>
            <w:gridSpan w:val="4"/>
            <w:tcBorders>
              <w:top w:val="nil"/>
              <w:left w:val="single" w:sz="8" w:space="0" w:color="000000"/>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2408"/>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22"/>
                <w:lang w:eastAsia="ru-RU"/>
                <w14:ligatures w14:val="none"/>
              </w:rPr>
              <w:t>Модуль «Будущее России. Ключевые мероприятия»</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1594"/>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195" w:line="242"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xml:space="preserve">День Защиты Детей. Открытие лагеря </w:t>
            </w:r>
            <w:r>
              <w:rPr>
                <w:rFonts w:eastAsia="Times New Roman" w:cs="Times New Roman"/>
                <w:color w:val="181818"/>
                <w:kern w:val="0"/>
                <w:sz w:val="22"/>
                <w:lang w:eastAsia="ru-RU"/>
                <w14:ligatures w14:val="none"/>
              </w:rPr>
              <w:t>с организацией «Летучий корабль», программа «Здравствуй, лето, здравствуй, лагерь».</w:t>
            </w:r>
          </w:p>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День Российского движения детей и молодежи</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02.06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1042"/>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262"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День русского языка (Пушкинский день)</w:t>
            </w:r>
            <w:r>
              <w:rPr>
                <w:rFonts w:eastAsia="Times New Roman" w:cs="Times New Roman"/>
                <w:color w:val="181818"/>
                <w:kern w:val="0"/>
                <w:sz w:val="22"/>
                <w:lang w:eastAsia="ru-RU"/>
                <w14:ligatures w14:val="none"/>
              </w:rPr>
              <w:t>.</w:t>
            </w:r>
          </w:p>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Викторина по творчеству А.С. Пушкина от библиотеки им. Васнецова.</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06.06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1078"/>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3</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Default="0075015F" w:rsidP="00F00BDA">
            <w:pPr>
              <w:spacing w:after="47" w:line="208"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xml:space="preserve">День России. </w:t>
            </w:r>
            <w:r>
              <w:rPr>
                <w:rFonts w:eastAsia="Times New Roman" w:cs="Times New Roman"/>
                <w:color w:val="181818"/>
                <w:kern w:val="0"/>
                <w:sz w:val="22"/>
                <w:lang w:eastAsia="ru-RU"/>
                <w14:ligatures w14:val="none"/>
              </w:rPr>
              <w:t>Патриотическая игра от театра Фантазия «Мы едины».</w:t>
            </w:r>
          </w:p>
          <w:p w:rsidR="0075015F" w:rsidRDefault="0075015F" w:rsidP="00F00BDA">
            <w:pPr>
              <w:spacing w:after="47" w:line="208"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Конкурс рисунков на асфальте «Я, лагерь, Россия».</w:t>
            </w:r>
          </w:p>
          <w:p w:rsidR="0075015F" w:rsidRPr="00842A22" w:rsidRDefault="0075015F" w:rsidP="00F00BDA">
            <w:pPr>
              <w:spacing w:after="47" w:line="208" w:lineRule="atLeast"/>
              <w:ind w:left="108"/>
              <w:jc w:val="both"/>
              <w:rPr>
                <w:rFonts w:eastAsia="Times New Roman" w:cs="Times New Roman"/>
                <w:color w:val="181818"/>
                <w:kern w:val="0"/>
                <w:sz w:val="22"/>
                <w:lang w:eastAsia="ru-RU"/>
                <w14:ligatures w14:val="none"/>
              </w:rPr>
            </w:pP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16.06.25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4</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День памяти и скорби</w:t>
            </w:r>
            <w:r>
              <w:rPr>
                <w:rFonts w:eastAsia="Times New Roman" w:cs="Times New Roman"/>
                <w:color w:val="181818"/>
                <w:kern w:val="0"/>
                <w:sz w:val="22"/>
                <w:lang w:eastAsia="ru-RU"/>
                <w14:ligatures w14:val="none"/>
              </w:rPr>
              <w:t>.</w:t>
            </w:r>
          </w:p>
          <w:p w:rsidR="0075015F" w:rsidRDefault="0075015F" w:rsidP="00F00BDA">
            <w:pPr>
              <w:spacing w:after="0" w:line="225"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 xml:space="preserve"> Интерактивная программа от композитора Игоря Русских «Песни России».</w:t>
            </w:r>
          </w:p>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Патриотическое мероприятие «Моя Россия».</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23.06.05.,</w:t>
            </w:r>
            <w:r w:rsidRPr="00842A22">
              <w:rPr>
                <w:rFonts w:eastAsia="Times New Roman" w:cs="Times New Roman"/>
                <w:color w:val="181818"/>
                <w:kern w:val="0"/>
                <w:sz w:val="22"/>
                <w:lang w:eastAsia="ru-RU"/>
                <w14:ligatures w14:val="none"/>
              </w:rPr>
              <w:t>2</w:t>
            </w:r>
            <w:r>
              <w:rPr>
                <w:rFonts w:eastAsia="Times New Roman" w:cs="Times New Roman"/>
                <w:color w:val="181818"/>
                <w:kern w:val="0"/>
                <w:sz w:val="22"/>
                <w:lang w:eastAsia="ru-RU"/>
                <w14:ligatures w14:val="none"/>
              </w:rPr>
              <w:t>6</w:t>
            </w:r>
            <w:r w:rsidRPr="00842A22">
              <w:rPr>
                <w:rFonts w:eastAsia="Times New Roman" w:cs="Times New Roman"/>
                <w:color w:val="181818"/>
                <w:kern w:val="0"/>
                <w:sz w:val="22"/>
                <w:lang w:eastAsia="ru-RU"/>
                <w14:ligatures w14:val="none"/>
              </w:rPr>
              <w:t>.06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5</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B57E03">
              <w:rPr>
                <w:rFonts w:eastAsia="Times New Roman" w:cs="Times New Roman"/>
                <w:color w:val="181818"/>
                <w:kern w:val="0"/>
                <w:sz w:val="22"/>
                <w:lang w:eastAsia="ru-RU"/>
                <w14:ligatures w14:val="none"/>
              </w:rPr>
              <w:t>Спектакль «Солнце для нас»</w:t>
            </w:r>
            <w:r>
              <w:rPr>
                <w:rFonts w:eastAsia="Times New Roman" w:cs="Times New Roman"/>
                <w:color w:val="181818"/>
                <w:kern w:val="0"/>
                <w:sz w:val="22"/>
                <w:lang w:eastAsia="ru-RU"/>
                <w14:ligatures w14:val="none"/>
              </w:rPr>
              <w:t>.</w:t>
            </w:r>
            <w:r w:rsidRPr="00B57E03">
              <w:rPr>
                <w:rFonts w:eastAsia="Times New Roman" w:cs="Times New Roman"/>
                <w:color w:val="181818"/>
                <w:kern w:val="0"/>
                <w:sz w:val="22"/>
                <w:lang w:eastAsia="ru-RU"/>
                <w14:ligatures w14:val="none"/>
              </w:rPr>
              <w:t xml:space="preserve"> </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tcPr>
          <w:p w:rsidR="0075015F" w:rsidRDefault="0075015F" w:rsidP="00F00BDA">
            <w:pPr>
              <w:spacing w:after="0" w:line="225" w:lineRule="atLeast"/>
              <w:ind w:left="106"/>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19.06.25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p>
        </w:tc>
        <w:tc>
          <w:tcPr>
            <w:tcW w:w="68" w:type="dxa"/>
            <w:tcBorders>
              <w:top w:val="nil"/>
              <w:left w:val="nil"/>
              <w:bottom w:val="single" w:sz="8" w:space="0" w:color="000000"/>
              <w:right w:val="nil"/>
            </w:tcBorders>
            <w:shd w:val="clear" w:color="auto" w:fill="FFFFFF"/>
            <w:tcMar>
              <w:top w:w="7" w:type="dxa"/>
              <w:left w:w="0" w:type="dxa"/>
              <w:bottom w:w="0" w:type="dxa"/>
              <w:right w:w="48" w:type="dxa"/>
            </w:tcMar>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p>
        </w:tc>
      </w:tr>
      <w:tr w:rsidR="0075015F" w:rsidRPr="00842A22" w:rsidTr="00F00BDA">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tcPr>
          <w:p w:rsidR="0075015F" w:rsidRDefault="0075015F" w:rsidP="00F00BDA">
            <w:pPr>
              <w:spacing w:after="0" w:line="225"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6</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tcPr>
          <w:p w:rsidR="0075015F" w:rsidRPr="00B57E03" w:rsidRDefault="0075015F" w:rsidP="00F00BDA">
            <w:pPr>
              <w:spacing w:after="0" w:line="225"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Развлекательная программа «Мы вернемся».</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tcPr>
          <w:p w:rsidR="0075015F" w:rsidRDefault="0075015F" w:rsidP="00F00BDA">
            <w:pPr>
              <w:spacing w:after="0" w:line="225" w:lineRule="atLeast"/>
              <w:ind w:left="106"/>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27.06.25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p>
        </w:tc>
        <w:tc>
          <w:tcPr>
            <w:tcW w:w="68" w:type="dxa"/>
            <w:tcBorders>
              <w:top w:val="nil"/>
              <w:left w:val="nil"/>
              <w:bottom w:val="single" w:sz="8" w:space="0" w:color="000000"/>
              <w:right w:val="nil"/>
            </w:tcBorders>
            <w:shd w:val="clear" w:color="auto" w:fill="FFFFFF"/>
            <w:tcMar>
              <w:top w:w="7" w:type="dxa"/>
              <w:left w:w="0" w:type="dxa"/>
              <w:bottom w:w="0" w:type="dxa"/>
              <w:right w:w="48" w:type="dxa"/>
            </w:tcMar>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p>
        </w:tc>
      </w:tr>
      <w:tr w:rsidR="0075015F" w:rsidRPr="00842A22" w:rsidTr="00F00BDA">
        <w:trPr>
          <w:trHeight w:val="1078"/>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7</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12"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Торжественная        церемония       подъема</w:t>
            </w:r>
          </w:p>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Государственного    флага Российской Федерации</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right="63"/>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Е</w:t>
            </w:r>
            <w:r w:rsidRPr="00842A22">
              <w:rPr>
                <w:rFonts w:eastAsia="Times New Roman" w:cs="Times New Roman"/>
                <w:color w:val="181818"/>
                <w:kern w:val="0"/>
                <w:sz w:val="22"/>
                <w:lang w:eastAsia="ru-RU"/>
                <w14:ligatures w14:val="none"/>
              </w:rPr>
              <w:t>женедельно, в соответствии с Днями воинской славы РФ</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528"/>
        </w:trPr>
        <w:tc>
          <w:tcPr>
            <w:tcW w:w="9062" w:type="dxa"/>
            <w:gridSpan w:val="4"/>
            <w:tcBorders>
              <w:top w:val="nil"/>
              <w:left w:val="single" w:sz="8" w:space="0" w:color="000000"/>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2711"/>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22"/>
                <w:lang w:eastAsia="ru-RU"/>
                <w14:ligatures w14:val="none"/>
              </w:rPr>
              <w:t>Модуль «Спортивно-оздоровительная работа»</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Утренняя зарядка</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Е</w:t>
            </w:r>
            <w:r w:rsidRPr="00842A22">
              <w:rPr>
                <w:rFonts w:eastAsia="Times New Roman" w:cs="Times New Roman"/>
                <w:color w:val="181818"/>
                <w:kern w:val="0"/>
                <w:sz w:val="22"/>
                <w:lang w:eastAsia="ru-RU"/>
                <w14:ligatures w14:val="none"/>
              </w:rPr>
              <w:t>жедневно, 08.30ч.</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w:t>
            </w:r>
            <w:r>
              <w:rPr>
                <w:rFonts w:eastAsia="Times New Roman" w:cs="Times New Roman"/>
                <w:color w:val="181818"/>
                <w:kern w:val="0"/>
                <w:sz w:val="22"/>
                <w:lang w:eastAsia="ru-RU"/>
                <w14:ligatures w14:val="none"/>
              </w:rPr>
              <w:t>Перестрелка</w:t>
            </w:r>
            <w:r w:rsidRPr="00842A22">
              <w:rPr>
                <w:rFonts w:eastAsia="Times New Roman" w:cs="Times New Roman"/>
                <w:color w:val="181818"/>
                <w:kern w:val="0"/>
                <w:sz w:val="22"/>
                <w:lang w:eastAsia="ru-RU"/>
                <w14:ligatures w14:val="none"/>
              </w:rPr>
              <w:t>»</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0</w:t>
            </w:r>
            <w:r>
              <w:rPr>
                <w:rFonts w:eastAsia="Times New Roman" w:cs="Times New Roman"/>
                <w:color w:val="181818"/>
                <w:kern w:val="0"/>
                <w:sz w:val="22"/>
                <w:lang w:eastAsia="ru-RU"/>
                <w14:ligatures w14:val="none"/>
              </w:rPr>
              <w:t>5</w:t>
            </w:r>
            <w:r w:rsidRPr="00842A22">
              <w:rPr>
                <w:rFonts w:eastAsia="Times New Roman" w:cs="Times New Roman"/>
                <w:color w:val="181818"/>
                <w:kern w:val="0"/>
                <w:sz w:val="22"/>
                <w:lang w:eastAsia="ru-RU"/>
                <w14:ligatures w14:val="none"/>
              </w:rPr>
              <w:t>.06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ind w:hanging="16"/>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3</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Конкурсное состязание «</w:t>
            </w:r>
            <w:r>
              <w:rPr>
                <w:rFonts w:eastAsia="Times New Roman" w:cs="Times New Roman"/>
                <w:color w:val="181818"/>
                <w:kern w:val="0"/>
                <w:sz w:val="22"/>
                <w:lang w:eastAsia="ru-RU"/>
                <w14:ligatures w14:val="none"/>
              </w:rPr>
              <w:t>Самый-самый</w:t>
            </w:r>
            <w:r w:rsidRPr="00842A22">
              <w:rPr>
                <w:rFonts w:eastAsia="Times New Roman" w:cs="Times New Roman"/>
                <w:color w:val="181818"/>
                <w:kern w:val="0"/>
                <w:sz w:val="22"/>
                <w:lang w:eastAsia="ru-RU"/>
                <w14:ligatures w14:val="none"/>
              </w:rPr>
              <w:t>»</w:t>
            </w:r>
            <w:r>
              <w:rPr>
                <w:rFonts w:eastAsia="Times New Roman" w:cs="Times New Roman"/>
                <w:color w:val="181818"/>
                <w:kern w:val="0"/>
                <w:sz w:val="22"/>
                <w:lang w:eastAsia="ru-RU"/>
                <w14:ligatures w14:val="none"/>
              </w:rPr>
              <w:t>.</w:t>
            </w:r>
            <w:r w:rsidRPr="00842A22">
              <w:rPr>
                <w:rFonts w:eastAsia="Times New Roman" w:cs="Times New Roman"/>
                <w:color w:val="181818"/>
                <w:kern w:val="0"/>
                <w:sz w:val="22"/>
                <w:lang w:eastAsia="ru-RU"/>
                <w14:ligatures w14:val="none"/>
              </w:rPr>
              <w:t> </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09</w:t>
            </w:r>
            <w:r w:rsidRPr="00842A22">
              <w:rPr>
                <w:rFonts w:eastAsia="Times New Roman" w:cs="Times New Roman"/>
                <w:color w:val="181818"/>
                <w:kern w:val="0"/>
                <w:sz w:val="22"/>
                <w:lang w:eastAsia="ru-RU"/>
                <w14:ligatures w14:val="none"/>
              </w:rPr>
              <w:t>.06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4</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Круговая эстафета.</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11.06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5</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Default="0075015F" w:rsidP="00F00BDA">
            <w:pPr>
              <w:spacing w:after="0" w:line="225"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w:t>
            </w:r>
            <w:proofErr w:type="gramStart"/>
            <w:r>
              <w:rPr>
                <w:rFonts w:eastAsia="Times New Roman" w:cs="Times New Roman"/>
                <w:color w:val="181818"/>
                <w:kern w:val="0"/>
                <w:sz w:val="22"/>
                <w:lang w:eastAsia="ru-RU"/>
                <w14:ligatures w14:val="none"/>
              </w:rPr>
              <w:t>Футбол»(</w:t>
            </w:r>
            <w:proofErr w:type="gramEnd"/>
            <w:r>
              <w:rPr>
                <w:rFonts w:eastAsia="Times New Roman" w:cs="Times New Roman"/>
                <w:color w:val="181818"/>
                <w:kern w:val="0"/>
                <w:sz w:val="22"/>
                <w:lang w:eastAsia="ru-RU"/>
                <w14:ligatures w14:val="none"/>
              </w:rPr>
              <w:t>для мальчиков).</w:t>
            </w:r>
          </w:p>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 xml:space="preserve"> «Пионер- </w:t>
            </w:r>
            <w:proofErr w:type="gramStart"/>
            <w:r>
              <w:rPr>
                <w:rFonts w:eastAsia="Times New Roman" w:cs="Times New Roman"/>
                <w:color w:val="181818"/>
                <w:kern w:val="0"/>
                <w:sz w:val="22"/>
                <w:lang w:eastAsia="ru-RU"/>
                <w14:ligatures w14:val="none"/>
              </w:rPr>
              <w:t>бол»(</w:t>
            </w:r>
            <w:proofErr w:type="gramEnd"/>
            <w:r>
              <w:rPr>
                <w:rFonts w:eastAsia="Times New Roman" w:cs="Times New Roman"/>
                <w:color w:val="181818"/>
                <w:kern w:val="0"/>
                <w:sz w:val="22"/>
                <w:lang w:eastAsia="ru-RU"/>
                <w14:ligatures w14:val="none"/>
              </w:rPr>
              <w:t>для девочек).</w:t>
            </w:r>
            <w:r w:rsidRPr="00842A22">
              <w:rPr>
                <w:rFonts w:eastAsia="Times New Roman" w:cs="Times New Roman"/>
                <w:color w:val="181818"/>
                <w:kern w:val="0"/>
                <w:sz w:val="22"/>
                <w:lang w:eastAsia="ru-RU"/>
                <w14:ligatures w14:val="none"/>
              </w:rPr>
              <w:t> </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17.06.25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6</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Веселые старты.</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19.06.25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lastRenderedPageBreak/>
              <w:t>7</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Спортивный конкурс «Самый, самый» </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6"/>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25.06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after="0" w:line="225" w:lineRule="atLeast"/>
              <w:ind w:left="108"/>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8"/>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 xml:space="preserve">  8</w:t>
            </w:r>
          </w:p>
        </w:tc>
        <w:tc>
          <w:tcPr>
            <w:tcW w:w="4403" w:type="dxa"/>
            <w:tcBorders>
              <w:top w:val="single" w:sz="8" w:space="0" w:color="000000"/>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Программа Олимпийские Игры.</w:t>
            </w:r>
            <w:r w:rsidRPr="00842A22">
              <w:rPr>
                <w:rFonts w:eastAsia="Times New Roman" w:cs="Times New Roman"/>
                <w:color w:val="181818"/>
                <w:kern w:val="0"/>
                <w:sz w:val="22"/>
                <w:lang w:eastAsia="ru-RU"/>
                <w14:ligatures w14:val="none"/>
              </w:rPr>
              <w:t> </w:t>
            </w:r>
          </w:p>
        </w:tc>
        <w:tc>
          <w:tcPr>
            <w:tcW w:w="1896" w:type="dxa"/>
            <w:tcBorders>
              <w:top w:val="single" w:sz="8" w:space="0" w:color="000000"/>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23.06.25</w:t>
            </w:r>
          </w:p>
        </w:tc>
        <w:tc>
          <w:tcPr>
            <w:tcW w:w="1984" w:type="dxa"/>
            <w:tcBorders>
              <w:top w:val="single" w:sz="8" w:space="0" w:color="000000"/>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9</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Реализация программы «Разговор о правильном питании».</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02.06.</w:t>
            </w:r>
            <w:r>
              <w:rPr>
                <w:rFonts w:eastAsia="Times New Roman" w:cs="Times New Roman"/>
                <w:color w:val="181818"/>
                <w:kern w:val="0"/>
                <w:sz w:val="22"/>
                <w:lang w:eastAsia="ru-RU"/>
                <w14:ligatures w14:val="none"/>
              </w:rPr>
              <w:t>25</w:t>
            </w:r>
            <w:r w:rsidRPr="00842A22">
              <w:rPr>
                <w:rFonts w:eastAsia="Times New Roman" w:cs="Times New Roman"/>
                <w:color w:val="181818"/>
                <w:kern w:val="0"/>
                <w:sz w:val="22"/>
                <w:lang w:eastAsia="ru-RU"/>
                <w14:ligatures w14:val="none"/>
              </w:rPr>
              <w:t>-2</w:t>
            </w:r>
            <w:r>
              <w:rPr>
                <w:rFonts w:eastAsia="Times New Roman" w:cs="Times New Roman"/>
                <w:color w:val="181818"/>
                <w:kern w:val="0"/>
                <w:sz w:val="22"/>
                <w:lang w:eastAsia="ru-RU"/>
                <w14:ligatures w14:val="none"/>
              </w:rPr>
              <w:t>7</w:t>
            </w:r>
            <w:r w:rsidRPr="00842A22">
              <w:rPr>
                <w:rFonts w:eastAsia="Times New Roman" w:cs="Times New Roman"/>
                <w:color w:val="181818"/>
                <w:kern w:val="0"/>
                <w:sz w:val="22"/>
                <w:lang w:eastAsia="ru-RU"/>
                <w14:ligatures w14:val="none"/>
              </w:rPr>
              <w:t>.06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right="875"/>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22"/>
                <w:lang w:eastAsia="ru-RU"/>
                <w14:ligatures w14:val="none"/>
              </w:rPr>
              <w:t>Модуль «Культура России»</w:t>
            </w:r>
          </w:p>
        </w:tc>
      </w:tr>
      <w:tr w:rsidR="0075015F" w:rsidRPr="00842A22" w:rsidTr="00F00BDA">
        <w:trPr>
          <w:gridAfter w:val="2"/>
          <w:wAfter w:w="136" w:type="dxa"/>
          <w:trHeight w:val="2458"/>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right="59"/>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Кинопросмотры и беседы с использованием безвозмездных электронных ресурсов, созданных в сфере культуры: "</w:t>
            </w:r>
            <w:proofErr w:type="spellStart"/>
            <w:r w:rsidRPr="00842A22">
              <w:rPr>
                <w:rFonts w:eastAsia="Times New Roman" w:cs="Times New Roman"/>
                <w:color w:val="181818"/>
                <w:kern w:val="0"/>
                <w:sz w:val="22"/>
                <w:lang w:eastAsia="ru-RU"/>
                <w14:ligatures w14:val="none"/>
              </w:rPr>
              <w:t>Культура.РФ</w:t>
            </w:r>
            <w:proofErr w:type="spellEnd"/>
            <w:r w:rsidRPr="00842A22">
              <w:rPr>
                <w:rFonts w:eastAsia="Times New Roman" w:cs="Times New Roman"/>
                <w:color w:val="181818"/>
                <w:kern w:val="0"/>
                <w:sz w:val="22"/>
                <w:lang w:eastAsia="ru-RU"/>
                <w14:ligatures w14:val="none"/>
              </w:rPr>
              <w:t>", Национальная электронная библиотека, Национальная электронная детская библиотека, Президентская библиотека и других.</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02.06.</w:t>
            </w:r>
            <w:r>
              <w:rPr>
                <w:rFonts w:eastAsia="Times New Roman" w:cs="Times New Roman"/>
                <w:color w:val="181818"/>
                <w:kern w:val="0"/>
                <w:sz w:val="22"/>
                <w:lang w:eastAsia="ru-RU"/>
                <w14:ligatures w14:val="none"/>
              </w:rPr>
              <w:t>25</w:t>
            </w:r>
            <w:r w:rsidRPr="00842A22">
              <w:rPr>
                <w:rFonts w:eastAsia="Times New Roman" w:cs="Times New Roman"/>
                <w:color w:val="181818"/>
                <w:kern w:val="0"/>
                <w:sz w:val="22"/>
                <w:lang w:eastAsia="ru-RU"/>
                <w14:ligatures w14:val="none"/>
              </w:rPr>
              <w:t>-2</w:t>
            </w:r>
            <w:r>
              <w:rPr>
                <w:rFonts w:eastAsia="Times New Roman" w:cs="Times New Roman"/>
                <w:color w:val="181818"/>
                <w:kern w:val="0"/>
                <w:sz w:val="22"/>
                <w:lang w:eastAsia="ru-RU"/>
                <w14:ligatures w14:val="none"/>
              </w:rPr>
              <w:t>7</w:t>
            </w:r>
            <w:r w:rsidRPr="00842A22">
              <w:rPr>
                <w:rFonts w:eastAsia="Times New Roman" w:cs="Times New Roman"/>
                <w:color w:val="181818"/>
                <w:kern w:val="0"/>
                <w:sz w:val="22"/>
                <w:lang w:eastAsia="ru-RU"/>
                <w14:ligatures w14:val="none"/>
              </w:rPr>
              <w:t>.06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val="en-US" w:eastAsia="ru-RU"/>
                <w14:ligatures w14:val="none"/>
              </w:rPr>
              <w:t xml:space="preserve">VR </w:t>
            </w:r>
            <w:proofErr w:type="spellStart"/>
            <w:r>
              <w:rPr>
                <w:rFonts w:eastAsia="Times New Roman" w:cs="Times New Roman"/>
                <w:color w:val="181818"/>
                <w:kern w:val="0"/>
                <w:sz w:val="22"/>
                <w:lang w:eastAsia="ru-RU"/>
                <w14:ligatures w14:val="none"/>
              </w:rPr>
              <w:t>Квест</w:t>
            </w:r>
            <w:proofErr w:type="spellEnd"/>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03.06.25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p>
        </w:tc>
      </w:tr>
      <w:tr w:rsidR="0075015F" w:rsidRPr="00842A22" w:rsidTr="00F00BDA">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3</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Программа «Мобильный планетарий».</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04.06.25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4</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A741C3">
              <w:rPr>
                <w:rFonts w:eastAsia="Times New Roman" w:cs="Times New Roman"/>
                <w:color w:val="181818"/>
                <w:kern w:val="0"/>
                <w:sz w:val="22"/>
                <w:lang w:eastAsia="ru-RU"/>
                <w14:ligatures w14:val="none"/>
              </w:rPr>
              <w:t>Спектакль «Спичка»</w:t>
            </w:r>
            <w:r>
              <w:rPr>
                <w:rFonts w:eastAsia="Times New Roman" w:cs="Times New Roman"/>
                <w:color w:val="181818"/>
                <w:kern w:val="0"/>
                <w:sz w:val="22"/>
                <w:lang w:eastAsia="ru-RU"/>
                <w14:ligatures w14:val="none"/>
              </w:rPr>
              <w:t>.</w:t>
            </w:r>
            <w:r w:rsidRPr="00A741C3">
              <w:rPr>
                <w:rFonts w:eastAsia="Times New Roman" w:cs="Times New Roman"/>
                <w:color w:val="181818"/>
                <w:kern w:val="0"/>
                <w:sz w:val="22"/>
                <w:lang w:eastAsia="ru-RU"/>
                <w14:ligatures w14:val="none"/>
              </w:rPr>
              <w:t xml:space="preserve"> </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05.06.25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5</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A741C3" w:rsidRDefault="0075015F" w:rsidP="00F00BDA">
            <w:pPr>
              <w:spacing w:after="0" w:line="225" w:lineRule="atLeast"/>
              <w:ind w:left="2"/>
              <w:jc w:val="both"/>
              <w:rPr>
                <w:rFonts w:eastAsia="Times New Roman" w:cs="Times New Roman"/>
                <w:color w:val="181818"/>
                <w:kern w:val="0"/>
                <w:sz w:val="22"/>
                <w:lang w:eastAsia="ru-RU"/>
                <w14:ligatures w14:val="none"/>
              </w:rPr>
            </w:pPr>
            <w:r w:rsidRPr="00B57E03">
              <w:rPr>
                <w:rFonts w:eastAsia="Times New Roman" w:cs="Times New Roman"/>
                <w:color w:val="181818"/>
                <w:kern w:val="0"/>
                <w:sz w:val="22"/>
                <w:lang w:eastAsia="ru-RU"/>
                <w14:ligatures w14:val="none"/>
              </w:rPr>
              <w:t>Спектакль  «Девочка и кит»</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11.06.25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6</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A741C3" w:rsidRDefault="0075015F" w:rsidP="00F00BDA">
            <w:pPr>
              <w:spacing w:after="0" w:line="225" w:lineRule="atLeast"/>
              <w:ind w:left="2"/>
              <w:jc w:val="both"/>
              <w:rPr>
                <w:rFonts w:eastAsia="Times New Roman" w:cs="Times New Roman"/>
                <w:color w:val="181818"/>
                <w:kern w:val="0"/>
                <w:sz w:val="22"/>
                <w:lang w:eastAsia="ru-RU"/>
                <w14:ligatures w14:val="none"/>
              </w:rPr>
            </w:pPr>
            <w:r w:rsidRPr="00B57E03">
              <w:rPr>
                <w:rFonts w:eastAsia="Times New Roman" w:cs="Times New Roman"/>
                <w:color w:val="181818"/>
                <w:kern w:val="0"/>
                <w:sz w:val="22"/>
                <w:lang w:eastAsia="ru-RU"/>
                <w14:ligatures w14:val="none"/>
              </w:rPr>
              <w:t>Театрализованное представление от вятского театра кошек «Кошки-Морошки»</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17.06.25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7</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B57E03"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 xml:space="preserve">Экологический </w:t>
            </w:r>
            <w:proofErr w:type="spellStart"/>
            <w:r>
              <w:rPr>
                <w:rFonts w:eastAsia="Times New Roman" w:cs="Times New Roman"/>
                <w:color w:val="181818"/>
                <w:kern w:val="0"/>
                <w:sz w:val="22"/>
                <w:lang w:eastAsia="ru-RU"/>
                <w14:ligatures w14:val="none"/>
              </w:rPr>
              <w:t>квест</w:t>
            </w:r>
            <w:proofErr w:type="spellEnd"/>
            <w:r>
              <w:rPr>
                <w:rFonts w:eastAsia="Times New Roman" w:cs="Times New Roman"/>
                <w:color w:val="181818"/>
                <w:kern w:val="0"/>
                <w:sz w:val="22"/>
                <w:lang w:eastAsia="ru-RU"/>
                <w14:ligatures w14:val="none"/>
              </w:rPr>
              <w:t xml:space="preserve"> «Спасем планету вместе».</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18.06.25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8</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B57E03"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Программа «Пенная вечеринка».</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19.06.25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9</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Программа «Новый год наоборот».</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25.06.25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p>
        </w:tc>
      </w:tr>
      <w:tr w:rsidR="0075015F" w:rsidRPr="00842A22" w:rsidTr="00F00BDA">
        <w:trPr>
          <w:gridAfter w:val="2"/>
          <w:wAfter w:w="136" w:type="dxa"/>
          <w:trHeight w:val="528"/>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362"/>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22"/>
                <w:lang w:eastAsia="ru-RU"/>
                <w14:ligatures w14:val="none"/>
              </w:rPr>
              <w:t>Модуль "Детское самоуправление".</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xml:space="preserve">Открытие смены лагеря </w:t>
            </w:r>
            <w:r>
              <w:rPr>
                <w:rFonts w:eastAsia="Times New Roman" w:cs="Times New Roman"/>
                <w:color w:val="181818"/>
                <w:kern w:val="0"/>
                <w:sz w:val="22"/>
                <w:lang w:eastAsia="ru-RU"/>
                <w14:ligatures w14:val="none"/>
              </w:rPr>
              <w:t>«</w:t>
            </w:r>
            <w:r w:rsidRPr="00B57E03">
              <w:rPr>
                <w:rFonts w:eastAsia="Times New Roman" w:cs="Times New Roman"/>
                <w:color w:val="181818"/>
                <w:kern w:val="0"/>
                <w:sz w:val="22"/>
                <w:lang w:eastAsia="ru-RU"/>
                <w14:ligatures w14:val="none"/>
              </w:rPr>
              <w:t>Здравствуй, лето, здравствуй, лагерь»</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02.06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xml:space="preserve">Викторина «Моя </w:t>
            </w:r>
            <w:r>
              <w:rPr>
                <w:rFonts w:eastAsia="Times New Roman" w:cs="Times New Roman"/>
                <w:color w:val="181818"/>
                <w:kern w:val="0"/>
                <w:sz w:val="22"/>
                <w:lang w:eastAsia="ru-RU"/>
                <w14:ligatures w14:val="none"/>
              </w:rPr>
              <w:t xml:space="preserve">самая </w:t>
            </w:r>
            <w:r w:rsidRPr="00842A22">
              <w:rPr>
                <w:rFonts w:eastAsia="Times New Roman" w:cs="Times New Roman"/>
                <w:color w:val="181818"/>
                <w:kern w:val="0"/>
                <w:sz w:val="22"/>
                <w:lang w:eastAsia="ru-RU"/>
                <w14:ligatures w14:val="none"/>
              </w:rPr>
              <w:t xml:space="preserve">любимая </w:t>
            </w:r>
            <w:r>
              <w:rPr>
                <w:rFonts w:eastAsia="Times New Roman" w:cs="Times New Roman"/>
                <w:color w:val="181818"/>
                <w:kern w:val="0"/>
                <w:sz w:val="22"/>
                <w:lang w:eastAsia="ru-RU"/>
                <w14:ligatures w14:val="none"/>
              </w:rPr>
              <w:t>вещь на свете</w:t>
            </w:r>
            <w:r w:rsidRPr="00842A22">
              <w:rPr>
                <w:rFonts w:eastAsia="Times New Roman" w:cs="Times New Roman"/>
                <w:color w:val="181818"/>
                <w:kern w:val="0"/>
                <w:sz w:val="22"/>
                <w:lang w:eastAsia="ru-RU"/>
                <w14:ligatures w14:val="none"/>
              </w:rPr>
              <w:t>»</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05.06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3</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 xml:space="preserve">Выездное мероприятие в Усадьбу Ивана Царевича </w:t>
            </w:r>
            <w:r w:rsidRPr="00842A22">
              <w:rPr>
                <w:rFonts w:eastAsia="Times New Roman" w:cs="Times New Roman"/>
                <w:color w:val="181818"/>
                <w:kern w:val="0"/>
                <w:sz w:val="22"/>
                <w:lang w:eastAsia="ru-RU"/>
                <w14:ligatures w14:val="none"/>
              </w:rPr>
              <w:t xml:space="preserve"> «Поиск пиратских сокровищ»</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20.06.25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4</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Конкурсная программа «</w:t>
            </w:r>
            <w:r>
              <w:rPr>
                <w:rFonts w:eastAsia="Times New Roman" w:cs="Times New Roman"/>
                <w:color w:val="181818"/>
                <w:kern w:val="0"/>
                <w:sz w:val="22"/>
                <w:lang w:eastAsia="ru-RU"/>
                <w14:ligatures w14:val="none"/>
              </w:rPr>
              <w:t>Мистер и Мисс Лагеря</w:t>
            </w:r>
            <w:r w:rsidRPr="00842A22">
              <w:rPr>
                <w:rFonts w:eastAsia="Times New Roman" w:cs="Times New Roman"/>
                <w:color w:val="181818"/>
                <w:kern w:val="0"/>
                <w:sz w:val="22"/>
                <w:lang w:eastAsia="ru-RU"/>
                <w14:ligatures w14:val="none"/>
              </w:rPr>
              <w:t>»</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26.06.25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5</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«Рыцарь года»</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18.06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8"/>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6</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«Следствие ведут знатоки»</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19.06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7</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Гала-концерт «</w:t>
            </w:r>
            <w:r>
              <w:rPr>
                <w:rFonts w:eastAsia="Times New Roman" w:cs="Times New Roman"/>
                <w:color w:val="181818"/>
                <w:kern w:val="0"/>
                <w:sz w:val="22"/>
                <w:lang w:eastAsia="ru-RU"/>
                <w14:ligatures w14:val="none"/>
              </w:rPr>
              <w:t>До новых встреч</w:t>
            </w:r>
            <w:r w:rsidRPr="00842A22">
              <w:rPr>
                <w:rFonts w:eastAsia="Times New Roman" w:cs="Times New Roman"/>
                <w:color w:val="181818"/>
                <w:kern w:val="0"/>
                <w:sz w:val="22"/>
                <w:lang w:eastAsia="ru-RU"/>
                <w14:ligatures w14:val="none"/>
              </w:rPr>
              <w:t>»</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27.06.25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lastRenderedPageBreak/>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288"/>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22"/>
                <w:lang w:eastAsia="ru-RU"/>
                <w14:ligatures w14:val="none"/>
              </w:rPr>
              <w:t>Модуль «Инклюзивное пространство</w:t>
            </w:r>
          </w:p>
        </w:tc>
      </w:tr>
      <w:tr w:rsidR="0075015F" w:rsidRPr="00842A22" w:rsidTr="00F00BDA">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Pr>
                <w:rFonts w:eastAsia="Times New Roman" w:cs="Times New Roman"/>
                <w:color w:val="181818"/>
                <w:kern w:val="0"/>
                <w:sz w:val="24"/>
                <w:szCs w:val="24"/>
                <w:lang w:eastAsia="ru-RU"/>
                <w14:ligatures w14:val="none"/>
              </w:rPr>
              <w:t>Игра «Толкучка».</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04.06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Викторина «</w:t>
            </w:r>
            <w:r>
              <w:rPr>
                <w:rFonts w:eastAsia="Times New Roman" w:cs="Times New Roman"/>
                <w:color w:val="181818"/>
                <w:kern w:val="0"/>
                <w:sz w:val="22"/>
                <w:lang w:eastAsia="ru-RU"/>
                <w14:ligatures w14:val="none"/>
              </w:rPr>
              <w:t>Мы непохожи</w:t>
            </w:r>
            <w:r w:rsidRPr="00842A22">
              <w:rPr>
                <w:rFonts w:eastAsia="Times New Roman" w:cs="Times New Roman"/>
                <w:color w:val="181818"/>
                <w:kern w:val="0"/>
                <w:sz w:val="22"/>
                <w:lang w:eastAsia="ru-RU"/>
                <w14:ligatures w14:val="none"/>
              </w:rPr>
              <w:t>»</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0</w:t>
            </w:r>
            <w:r>
              <w:rPr>
                <w:rFonts w:eastAsia="Times New Roman" w:cs="Times New Roman"/>
                <w:color w:val="181818"/>
                <w:kern w:val="0"/>
                <w:sz w:val="22"/>
                <w:lang w:eastAsia="ru-RU"/>
                <w14:ligatures w14:val="none"/>
              </w:rPr>
              <w:t>6</w:t>
            </w:r>
            <w:r w:rsidRPr="00842A22">
              <w:rPr>
                <w:rFonts w:eastAsia="Times New Roman" w:cs="Times New Roman"/>
                <w:color w:val="181818"/>
                <w:kern w:val="0"/>
                <w:sz w:val="22"/>
                <w:lang w:eastAsia="ru-RU"/>
                <w14:ligatures w14:val="none"/>
              </w:rPr>
              <w:t>.06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right="873"/>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22"/>
                <w:lang w:eastAsia="ru-RU"/>
                <w14:ligatures w14:val="none"/>
              </w:rPr>
              <w:t>Модуль "Профориентация".</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Игровая программа «</w:t>
            </w:r>
            <w:r>
              <w:rPr>
                <w:rFonts w:eastAsia="Times New Roman" w:cs="Times New Roman"/>
                <w:color w:val="181818"/>
                <w:kern w:val="0"/>
                <w:sz w:val="22"/>
                <w:lang w:eastAsia="ru-RU"/>
                <w14:ligatures w14:val="none"/>
              </w:rPr>
              <w:t>ПДД».</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09.06.25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8"/>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B57E03">
              <w:rPr>
                <w:rFonts w:eastAsia="Times New Roman" w:cs="Times New Roman"/>
                <w:color w:val="181818"/>
                <w:kern w:val="0"/>
                <w:sz w:val="22"/>
                <w:lang w:eastAsia="ru-RU"/>
                <w14:ligatures w14:val="none"/>
              </w:rPr>
              <w:t>Игровая программа «</w:t>
            </w:r>
            <w:r>
              <w:rPr>
                <w:rFonts w:eastAsia="Times New Roman" w:cs="Times New Roman"/>
                <w:color w:val="181818"/>
                <w:kern w:val="0"/>
                <w:sz w:val="22"/>
                <w:lang w:eastAsia="ru-RU"/>
                <w14:ligatures w14:val="none"/>
              </w:rPr>
              <w:t>В мире профессий</w:t>
            </w:r>
            <w:r w:rsidRPr="00B57E03">
              <w:rPr>
                <w:rFonts w:eastAsia="Times New Roman" w:cs="Times New Roman"/>
                <w:color w:val="181818"/>
                <w:kern w:val="0"/>
                <w:sz w:val="22"/>
                <w:lang w:eastAsia="ru-RU"/>
                <w14:ligatures w14:val="none"/>
              </w:rPr>
              <w:t>»</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10.06.25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8"/>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3</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Викторины по отрядам «Скажи, кто я?».</w:t>
            </w:r>
            <w:r w:rsidRPr="00842A22">
              <w:rPr>
                <w:rFonts w:eastAsia="Times New Roman" w:cs="Times New Roman"/>
                <w:color w:val="181818"/>
                <w:kern w:val="0"/>
                <w:sz w:val="22"/>
                <w:lang w:eastAsia="ru-RU"/>
                <w14:ligatures w14:val="none"/>
              </w:rPr>
              <w:t> </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1"/>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03.06.25-27.06.25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4</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П</w:t>
            </w:r>
            <w:r w:rsidRPr="00B57E03">
              <w:rPr>
                <w:rFonts w:eastAsia="Times New Roman" w:cs="Times New Roman"/>
                <w:color w:val="181818"/>
                <w:kern w:val="0"/>
                <w:sz w:val="22"/>
                <w:lang w:eastAsia="ru-RU"/>
                <w14:ligatures w14:val="none"/>
              </w:rPr>
              <w:t>рограмма «Робототехника».</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1"/>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11.06.25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5</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Шоу «</w:t>
            </w:r>
            <w:r>
              <w:rPr>
                <w:rFonts w:eastAsia="Times New Roman" w:cs="Times New Roman"/>
                <w:color w:val="181818"/>
                <w:kern w:val="0"/>
                <w:sz w:val="22"/>
                <w:lang w:eastAsia="ru-RU"/>
                <w14:ligatures w14:val="none"/>
              </w:rPr>
              <w:t>Точь-в-точь</w:t>
            </w:r>
            <w:r w:rsidRPr="00842A22">
              <w:rPr>
                <w:rFonts w:eastAsia="Times New Roman" w:cs="Times New Roman"/>
                <w:color w:val="181818"/>
                <w:kern w:val="0"/>
                <w:sz w:val="22"/>
                <w:lang w:eastAsia="ru-RU"/>
                <w14:ligatures w14:val="none"/>
              </w:rPr>
              <w:t>»</w:t>
            </w:r>
            <w:r>
              <w:rPr>
                <w:rFonts w:eastAsia="Times New Roman" w:cs="Times New Roman"/>
                <w:color w:val="181818"/>
                <w:kern w:val="0"/>
                <w:sz w:val="22"/>
                <w:lang w:eastAsia="ru-RU"/>
                <w14:ligatures w14:val="none"/>
              </w:rPr>
              <w:t>.</w:t>
            </w:r>
            <w:r w:rsidRPr="00842A22">
              <w:rPr>
                <w:rFonts w:eastAsia="Times New Roman" w:cs="Times New Roman"/>
                <w:color w:val="181818"/>
                <w:kern w:val="0"/>
                <w:sz w:val="22"/>
                <w:lang w:eastAsia="ru-RU"/>
                <w14:ligatures w14:val="none"/>
              </w:rPr>
              <w:t> </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1"/>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25.06.25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22"/>
                <w:lang w:eastAsia="ru-RU"/>
                <w14:ligatures w14:val="none"/>
              </w:rPr>
              <w:t>Модуль "Коллективная социально значимая деятельность в Движении Первых</w:t>
            </w:r>
            <w:r w:rsidRPr="00842A22">
              <w:rPr>
                <w:rFonts w:eastAsia="Times New Roman" w:cs="Times New Roman"/>
                <w:color w:val="181818"/>
                <w:kern w:val="0"/>
                <w:sz w:val="22"/>
                <w:lang w:eastAsia="ru-RU"/>
                <w14:ligatures w14:val="none"/>
              </w:rPr>
              <w:t>"</w:t>
            </w:r>
          </w:p>
        </w:tc>
      </w:tr>
      <w:tr w:rsidR="0075015F" w:rsidRPr="00842A22" w:rsidTr="00F00BDA">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День защиты детей. Открытие лагерной смены «</w:t>
            </w:r>
            <w:r w:rsidRPr="00AF2E6D">
              <w:rPr>
                <w:rFonts w:eastAsia="Times New Roman" w:cs="Times New Roman"/>
                <w:color w:val="181818"/>
                <w:kern w:val="0"/>
                <w:sz w:val="22"/>
                <w:lang w:eastAsia="ru-RU"/>
                <w14:ligatures w14:val="none"/>
              </w:rPr>
              <w:t>«Здравствуй, лето, здравствуй, лагерь»</w:t>
            </w:r>
            <w:r w:rsidRPr="00842A22">
              <w:rPr>
                <w:rFonts w:eastAsia="Times New Roman" w:cs="Times New Roman"/>
                <w:color w:val="181818"/>
                <w:kern w:val="0"/>
                <w:sz w:val="22"/>
                <w:lang w:eastAsia="ru-RU"/>
                <w14:ligatures w14:val="none"/>
              </w:rPr>
              <w:t>»</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1"/>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02.06.25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Участие в акциях и мероприятиях Движения Первых</w:t>
            </w:r>
            <w:r>
              <w:rPr>
                <w:rFonts w:eastAsia="Times New Roman" w:cs="Times New Roman"/>
                <w:color w:val="181818"/>
                <w:kern w:val="0"/>
                <w:sz w:val="22"/>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1"/>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02.06</w:t>
            </w:r>
            <w:r>
              <w:rPr>
                <w:rFonts w:eastAsia="Times New Roman" w:cs="Times New Roman"/>
                <w:color w:val="181818"/>
                <w:kern w:val="0"/>
                <w:sz w:val="22"/>
                <w:lang w:eastAsia="ru-RU"/>
                <w14:ligatures w14:val="none"/>
              </w:rPr>
              <w:t>.25</w:t>
            </w:r>
            <w:r w:rsidRPr="00842A22">
              <w:rPr>
                <w:rFonts w:eastAsia="Times New Roman" w:cs="Times New Roman"/>
                <w:color w:val="181818"/>
                <w:kern w:val="0"/>
                <w:sz w:val="22"/>
                <w:lang w:eastAsia="ru-RU"/>
                <w14:ligatures w14:val="none"/>
              </w:rPr>
              <w:t>.-2</w:t>
            </w:r>
            <w:r>
              <w:rPr>
                <w:rFonts w:eastAsia="Times New Roman" w:cs="Times New Roman"/>
                <w:color w:val="181818"/>
                <w:kern w:val="0"/>
                <w:sz w:val="22"/>
                <w:lang w:eastAsia="ru-RU"/>
                <w14:ligatures w14:val="none"/>
              </w:rPr>
              <w:t>7</w:t>
            </w:r>
            <w:r w:rsidRPr="00842A22">
              <w:rPr>
                <w:rFonts w:eastAsia="Times New Roman" w:cs="Times New Roman"/>
                <w:color w:val="181818"/>
                <w:kern w:val="0"/>
                <w:sz w:val="22"/>
                <w:lang w:eastAsia="ru-RU"/>
                <w14:ligatures w14:val="none"/>
              </w:rPr>
              <w:t>.06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8"/>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right="779"/>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22"/>
                <w:lang w:eastAsia="ru-RU"/>
                <w14:ligatures w14:val="none"/>
              </w:rPr>
              <w:t>Модуль "Экскурсии и походы".</w:t>
            </w:r>
          </w:p>
        </w:tc>
      </w:tr>
      <w:tr w:rsidR="0075015F" w:rsidRPr="00842A22" w:rsidTr="00F00BDA">
        <w:trPr>
          <w:gridAfter w:val="2"/>
          <w:wAfter w:w="136" w:type="dxa"/>
          <w:trHeight w:val="1190"/>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842A22" w:rsidRDefault="0075015F" w:rsidP="00F00BDA">
            <w:pPr>
              <w:spacing w:after="0" w:line="225" w:lineRule="atLeast"/>
              <w:ind w:left="94" w:right="62"/>
              <w:jc w:val="both"/>
              <w:rPr>
                <w:rFonts w:eastAsia="Times New Roman" w:cs="Times New Roman"/>
                <w:color w:val="181818"/>
                <w:kern w:val="0"/>
                <w:sz w:val="22"/>
                <w:lang w:eastAsia="ru-RU"/>
                <w14:ligatures w14:val="none"/>
              </w:rPr>
            </w:pPr>
            <w:r w:rsidRPr="00AF2E6D">
              <w:rPr>
                <w:rFonts w:eastAsia="Times New Roman" w:cs="Times New Roman"/>
                <w:color w:val="181818"/>
                <w:kern w:val="0"/>
                <w:sz w:val="22"/>
                <w:lang w:eastAsia="ru-RU"/>
                <w14:ligatures w14:val="none"/>
              </w:rPr>
              <w:t>Выездные программы  «Усадьба Ивана Царевича», «</w:t>
            </w:r>
            <w:proofErr w:type="spellStart"/>
            <w:r w:rsidRPr="00AF2E6D">
              <w:rPr>
                <w:rFonts w:eastAsia="Times New Roman" w:cs="Times New Roman"/>
                <w:color w:val="181818"/>
                <w:kern w:val="0"/>
                <w:sz w:val="22"/>
                <w:lang w:eastAsia="ru-RU"/>
                <w14:ligatures w14:val="none"/>
              </w:rPr>
              <w:t>Замания</w:t>
            </w:r>
            <w:proofErr w:type="spellEnd"/>
            <w:r w:rsidRPr="00AF2E6D">
              <w:rPr>
                <w:rFonts w:eastAsia="Times New Roman" w:cs="Times New Roman"/>
                <w:color w:val="181818"/>
                <w:kern w:val="0"/>
                <w:sz w:val="22"/>
                <w:lang w:eastAsia="ru-RU"/>
                <w14:ligatures w14:val="none"/>
              </w:rPr>
              <w:t>», «Н</w:t>
            </w:r>
            <w:r>
              <w:rPr>
                <w:rFonts w:eastAsia="Times New Roman" w:cs="Times New Roman"/>
                <w:color w:val="181818"/>
                <w:kern w:val="0"/>
                <w:sz w:val="22"/>
                <w:lang w:eastAsia="ru-RU"/>
                <w14:ligatures w14:val="none"/>
              </w:rPr>
              <w:t>аш открытый мир» (выход в парк).</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1"/>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02.06</w:t>
            </w:r>
            <w:r>
              <w:rPr>
                <w:rFonts w:eastAsia="Times New Roman" w:cs="Times New Roman"/>
                <w:color w:val="181818"/>
                <w:kern w:val="0"/>
                <w:sz w:val="22"/>
                <w:lang w:eastAsia="ru-RU"/>
                <w14:ligatures w14:val="none"/>
              </w:rPr>
              <w:t>.25</w:t>
            </w:r>
            <w:r w:rsidRPr="00842A22">
              <w:rPr>
                <w:rFonts w:eastAsia="Times New Roman" w:cs="Times New Roman"/>
                <w:color w:val="181818"/>
                <w:kern w:val="0"/>
                <w:sz w:val="22"/>
                <w:lang w:eastAsia="ru-RU"/>
                <w14:ligatures w14:val="none"/>
              </w:rPr>
              <w:t>.-2</w:t>
            </w:r>
            <w:r>
              <w:rPr>
                <w:rFonts w:eastAsia="Times New Roman" w:cs="Times New Roman"/>
                <w:color w:val="181818"/>
                <w:kern w:val="0"/>
                <w:sz w:val="22"/>
                <w:lang w:eastAsia="ru-RU"/>
                <w14:ligatures w14:val="none"/>
              </w:rPr>
              <w:t>7</w:t>
            </w:r>
            <w:r w:rsidRPr="00842A22">
              <w:rPr>
                <w:rFonts w:eastAsia="Times New Roman" w:cs="Times New Roman"/>
                <w:color w:val="181818"/>
                <w:kern w:val="0"/>
                <w:sz w:val="22"/>
                <w:lang w:eastAsia="ru-RU"/>
                <w14:ligatures w14:val="none"/>
              </w:rPr>
              <w:t>.06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right="784"/>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22"/>
                <w:lang w:eastAsia="ru-RU"/>
                <w14:ligatures w14:val="none"/>
              </w:rPr>
              <w:t>Модуль "Кружки и секции"</w:t>
            </w:r>
          </w:p>
        </w:tc>
      </w:tr>
      <w:tr w:rsidR="0075015F" w:rsidRPr="00842A22" w:rsidTr="00F00BDA">
        <w:trPr>
          <w:gridAfter w:val="2"/>
          <w:wAfter w:w="136" w:type="dxa"/>
          <w:trHeight w:val="1413"/>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Реализация                        дополнительных</w:t>
            </w:r>
          </w:p>
          <w:p w:rsidR="0075015F" w:rsidRPr="00842A22" w:rsidRDefault="0075015F" w:rsidP="00F00BDA">
            <w:pPr>
              <w:spacing w:after="5"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общеобразовательных</w:t>
            </w:r>
          </w:p>
          <w:p w:rsidR="0075015F" w:rsidRPr="00842A22" w:rsidRDefault="0075015F" w:rsidP="00F00BDA">
            <w:pPr>
              <w:spacing w:after="0"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w:t>
            </w:r>
            <w:proofErr w:type="gramStart"/>
            <w:r w:rsidRPr="00842A22">
              <w:rPr>
                <w:rFonts w:eastAsia="Times New Roman" w:cs="Times New Roman"/>
                <w:color w:val="181818"/>
                <w:kern w:val="0"/>
                <w:sz w:val="22"/>
                <w:lang w:eastAsia="ru-RU"/>
                <w14:ligatures w14:val="none"/>
              </w:rPr>
              <w:t>общеразвивающих)   </w:t>
            </w:r>
            <w:proofErr w:type="gramEnd"/>
            <w:r w:rsidRPr="00842A22">
              <w:rPr>
                <w:rFonts w:eastAsia="Times New Roman" w:cs="Times New Roman"/>
                <w:color w:val="181818"/>
                <w:kern w:val="0"/>
                <w:sz w:val="22"/>
                <w:lang w:eastAsia="ru-RU"/>
                <w14:ligatures w14:val="none"/>
              </w:rPr>
              <w:t>                 программ:</w:t>
            </w:r>
          </w:p>
          <w:p w:rsidR="0075015F" w:rsidRPr="00AF2E6D" w:rsidRDefault="0075015F" w:rsidP="00F00BDA">
            <w:pPr>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w:t>
            </w:r>
            <w:r>
              <w:rPr>
                <w:rFonts w:eastAsia="Times New Roman" w:cs="Times New Roman"/>
                <w:color w:val="181818"/>
                <w:kern w:val="0"/>
                <w:sz w:val="22"/>
                <w:lang w:eastAsia="ru-RU"/>
                <w14:ligatures w14:val="none"/>
              </w:rPr>
              <w:t>Арт-терапия</w:t>
            </w:r>
            <w:r w:rsidRPr="00842A22">
              <w:rPr>
                <w:rFonts w:eastAsia="Times New Roman" w:cs="Times New Roman"/>
                <w:color w:val="181818"/>
                <w:kern w:val="0"/>
                <w:sz w:val="22"/>
                <w:lang w:eastAsia="ru-RU"/>
                <w14:ligatures w14:val="none"/>
              </w:rPr>
              <w:t xml:space="preserve">», </w:t>
            </w:r>
            <w:r w:rsidRPr="00AF2E6D">
              <w:rPr>
                <w:rFonts w:eastAsia="Times New Roman" w:cs="Times New Roman"/>
                <w:color w:val="181818"/>
                <w:kern w:val="0"/>
                <w:sz w:val="22"/>
                <w:lang w:eastAsia="ru-RU"/>
                <w14:ligatures w14:val="none"/>
              </w:rPr>
              <w:t>«Народные игры», «Тропинка к себе», «Цветы вокруг» и др.</w:t>
            </w:r>
          </w:p>
          <w:p w:rsidR="0075015F" w:rsidRPr="00842A22" w:rsidRDefault="0075015F" w:rsidP="00F00BDA">
            <w:pPr>
              <w:spacing w:after="0" w:line="225" w:lineRule="atLeast"/>
              <w:ind w:left="94" w:right="61"/>
              <w:jc w:val="both"/>
              <w:rPr>
                <w:rFonts w:eastAsia="Times New Roman" w:cs="Times New Roman"/>
                <w:color w:val="181818"/>
                <w:kern w:val="0"/>
                <w:sz w:val="22"/>
                <w:lang w:eastAsia="ru-RU"/>
                <w14:ligatures w14:val="none"/>
              </w:rPr>
            </w:pP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1"/>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r w:rsidRPr="00AF2E6D">
              <w:rPr>
                <w:rFonts w:eastAsia="Times New Roman" w:cs="Times New Roman"/>
                <w:color w:val="181818"/>
                <w:kern w:val="0"/>
                <w:sz w:val="22"/>
                <w:lang w:eastAsia="ru-RU"/>
                <w14:ligatures w14:val="none"/>
              </w:rPr>
              <w:t>02.06.</w:t>
            </w:r>
            <w:r>
              <w:rPr>
                <w:rFonts w:eastAsia="Times New Roman" w:cs="Times New Roman"/>
                <w:color w:val="181818"/>
                <w:kern w:val="0"/>
                <w:sz w:val="22"/>
                <w:lang w:eastAsia="ru-RU"/>
                <w14:ligatures w14:val="none"/>
              </w:rPr>
              <w:t>25</w:t>
            </w:r>
            <w:r w:rsidRPr="00AF2E6D">
              <w:rPr>
                <w:rFonts w:eastAsia="Times New Roman" w:cs="Times New Roman"/>
                <w:color w:val="181818"/>
                <w:kern w:val="0"/>
                <w:sz w:val="22"/>
                <w:lang w:eastAsia="ru-RU"/>
                <w14:ligatures w14:val="none"/>
              </w:rPr>
              <w:t>-27.06</w:t>
            </w:r>
            <w:r>
              <w:rPr>
                <w:rFonts w:eastAsia="Times New Roman" w:cs="Times New Roman"/>
                <w:color w:val="181818"/>
                <w:kern w:val="0"/>
                <w:sz w:val="22"/>
                <w:lang w:eastAsia="ru-RU"/>
                <w14:ligatures w14:val="none"/>
              </w:rPr>
              <w:t>.25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r w:rsidR="0075015F" w:rsidRPr="00842A22" w:rsidTr="00F00BDA">
        <w:trPr>
          <w:gridAfter w:val="2"/>
          <w:wAfter w:w="136" w:type="dxa"/>
          <w:trHeight w:val="526"/>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842A22" w:rsidRDefault="0075015F" w:rsidP="00F00BDA">
            <w:pPr>
              <w:spacing w:line="225" w:lineRule="atLeast"/>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2453"/>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22"/>
                <w:lang w:eastAsia="ru-RU"/>
                <w14:ligatures w14:val="none"/>
              </w:rPr>
              <w:t>Модуль "Цифровая и медиа-среда".</w:t>
            </w:r>
          </w:p>
        </w:tc>
      </w:tr>
      <w:tr w:rsidR="0075015F" w:rsidRPr="00842A22" w:rsidTr="00F00BDA">
        <w:trPr>
          <w:gridAfter w:val="2"/>
          <w:wAfter w:w="136" w:type="dxa"/>
          <w:trHeight w:val="528"/>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xml:space="preserve">Конкурс </w:t>
            </w:r>
            <w:r>
              <w:rPr>
                <w:rFonts w:eastAsia="Times New Roman" w:cs="Times New Roman"/>
                <w:color w:val="181818"/>
                <w:kern w:val="0"/>
                <w:sz w:val="22"/>
                <w:lang w:eastAsia="ru-RU"/>
                <w14:ligatures w14:val="none"/>
              </w:rPr>
              <w:t>видео-роликов «Ох, уж этот интернет».</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1"/>
              <w:jc w:val="both"/>
              <w:rPr>
                <w:rFonts w:eastAsia="Times New Roman" w:cs="Times New Roman"/>
                <w:color w:val="181818"/>
                <w:kern w:val="0"/>
                <w:sz w:val="22"/>
                <w:lang w:eastAsia="ru-RU"/>
                <w14:ligatures w14:val="none"/>
              </w:rPr>
            </w:pPr>
            <w:r>
              <w:rPr>
                <w:rFonts w:eastAsia="Times New Roman" w:cs="Times New Roman"/>
                <w:color w:val="181818"/>
                <w:kern w:val="0"/>
                <w:sz w:val="22"/>
                <w:lang w:eastAsia="ru-RU"/>
                <w14:ligatures w14:val="none"/>
              </w:rPr>
              <w:t>23.06.25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842A22" w:rsidRDefault="0075015F" w:rsidP="00F00BDA">
            <w:pPr>
              <w:spacing w:after="0" w:line="225" w:lineRule="atLeast"/>
              <w:ind w:left="94"/>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
        </w:tc>
      </w:tr>
    </w:tbl>
    <w:p w:rsidR="00EB2AA0" w:rsidRPr="00842A22" w:rsidRDefault="00EB2AA0" w:rsidP="00EB2AA0">
      <w:pPr>
        <w:shd w:val="clear" w:color="auto" w:fill="FFFFFF"/>
        <w:spacing w:after="22" w:line="229" w:lineRule="atLeast"/>
        <w:jc w:val="both"/>
        <w:rPr>
          <w:rFonts w:eastAsia="Times New Roman" w:cs="Times New Roman"/>
          <w:color w:val="181818"/>
          <w:kern w:val="0"/>
          <w:sz w:val="22"/>
          <w:lang w:eastAsia="ru-RU"/>
          <w14:ligatures w14:val="none"/>
        </w:rPr>
      </w:pPr>
    </w:p>
    <w:p w:rsidR="00EB2AA0" w:rsidRPr="00842A22" w:rsidRDefault="00EB2AA0" w:rsidP="00A038A2">
      <w:pPr>
        <w:shd w:val="clear" w:color="auto" w:fill="FFFFFF"/>
        <w:spacing w:after="0" w:line="225" w:lineRule="atLeast"/>
        <w:ind w:right="61"/>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22"/>
          <w:lang w:eastAsia="ru-RU"/>
          <w14:ligatures w14:val="none"/>
        </w:rPr>
        <w:t> *</w:t>
      </w:r>
      <w:proofErr w:type="gramStart"/>
      <w:r w:rsidRPr="00842A22">
        <w:rPr>
          <w:rFonts w:eastAsia="Times New Roman" w:cs="Times New Roman"/>
          <w:color w:val="181818"/>
          <w:kern w:val="0"/>
          <w:sz w:val="22"/>
          <w:lang w:eastAsia="ru-RU"/>
          <w14:ligatures w14:val="none"/>
        </w:rPr>
        <w:t>В</w:t>
      </w:r>
      <w:proofErr w:type="gramEnd"/>
      <w:r w:rsidRPr="00842A22">
        <w:rPr>
          <w:rFonts w:eastAsia="Times New Roman" w:cs="Times New Roman"/>
          <w:color w:val="181818"/>
          <w:kern w:val="0"/>
          <w:sz w:val="22"/>
          <w:lang w:eastAsia="ru-RU"/>
          <w14:ligatures w14:val="none"/>
        </w:rPr>
        <w:t xml:space="preserve"> мероприятия могут вноситься изменения по ключевым направлениям воспитания.</w:t>
      </w:r>
    </w:p>
    <w:p w:rsidR="00153D8C" w:rsidRDefault="00153D8C" w:rsidP="00EB2AA0">
      <w:pPr>
        <w:shd w:val="clear" w:color="auto" w:fill="FFFFFF"/>
        <w:spacing w:after="0" w:line="225" w:lineRule="atLeast"/>
        <w:ind w:right="61"/>
        <w:jc w:val="both"/>
        <w:rPr>
          <w:rFonts w:cs="Times New Roman"/>
          <w:sz w:val="24"/>
          <w:szCs w:val="24"/>
        </w:rPr>
      </w:pPr>
    </w:p>
    <w:p w:rsidR="00153D8C" w:rsidRDefault="00153D8C" w:rsidP="00EB2AA0">
      <w:pPr>
        <w:shd w:val="clear" w:color="auto" w:fill="FFFFFF"/>
        <w:spacing w:after="0" w:line="225" w:lineRule="atLeast"/>
        <w:ind w:right="61"/>
        <w:jc w:val="both"/>
        <w:rPr>
          <w:rFonts w:cs="Times New Roman"/>
          <w:sz w:val="24"/>
          <w:szCs w:val="24"/>
        </w:rPr>
      </w:pPr>
    </w:p>
    <w:p w:rsidR="00EB2AA0" w:rsidRPr="00842A22" w:rsidRDefault="00153D8C" w:rsidP="00EB2AA0">
      <w:pPr>
        <w:shd w:val="clear" w:color="auto" w:fill="FFFFFF"/>
        <w:spacing w:after="0" w:line="225" w:lineRule="atLeast"/>
        <w:ind w:right="61"/>
        <w:jc w:val="both"/>
        <w:rPr>
          <w:rFonts w:eastAsia="Times New Roman" w:cs="Times New Roman"/>
          <w:color w:val="181818"/>
          <w:kern w:val="0"/>
          <w:sz w:val="22"/>
          <w:lang w:eastAsia="ru-RU"/>
          <w14:ligatures w14:val="none"/>
        </w:rPr>
      </w:pPr>
      <w:bookmarkStart w:id="2" w:name="_GoBack"/>
      <w:bookmarkEnd w:id="2"/>
      <w:r w:rsidRPr="00566B29">
        <w:rPr>
          <w:rFonts w:cs="Times New Roman"/>
          <w:sz w:val="24"/>
          <w:szCs w:val="24"/>
        </w:rPr>
        <w:t>Директор МБОУ СОШ с УИОП № 47 г. Кирова       _________________ В.</w:t>
      </w:r>
      <w:r>
        <w:rPr>
          <w:rFonts w:cs="Times New Roman"/>
          <w:sz w:val="24"/>
          <w:szCs w:val="24"/>
        </w:rPr>
        <w:t xml:space="preserve"> </w:t>
      </w:r>
      <w:r w:rsidRPr="00566B29">
        <w:rPr>
          <w:rFonts w:cs="Times New Roman"/>
          <w:sz w:val="24"/>
          <w:szCs w:val="24"/>
        </w:rPr>
        <w:t>Л.</w:t>
      </w:r>
      <w:r>
        <w:rPr>
          <w:rFonts w:cs="Times New Roman"/>
          <w:sz w:val="24"/>
          <w:szCs w:val="24"/>
        </w:rPr>
        <w:t xml:space="preserve"> </w:t>
      </w:r>
      <w:proofErr w:type="spellStart"/>
      <w:r w:rsidRPr="00566B29">
        <w:rPr>
          <w:rFonts w:cs="Times New Roman"/>
          <w:sz w:val="24"/>
          <w:szCs w:val="24"/>
        </w:rPr>
        <w:t>Кодачигов</w:t>
      </w:r>
      <w:proofErr w:type="spellEnd"/>
      <w:r w:rsidRPr="00566B29">
        <w:rPr>
          <w:rFonts w:cs="Times New Roman"/>
          <w:sz w:val="24"/>
          <w:szCs w:val="24"/>
        </w:rPr>
        <w:t xml:space="preserve">    </w:t>
      </w:r>
    </w:p>
    <w:sectPr w:rsidR="00EB2AA0" w:rsidRPr="00842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07DE3"/>
    <w:multiLevelType w:val="hybridMultilevel"/>
    <w:tmpl w:val="6A4AFB26"/>
    <w:lvl w:ilvl="0" w:tplc="231ADD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EB"/>
    <w:rsid w:val="0010003E"/>
    <w:rsid w:val="00114DB2"/>
    <w:rsid w:val="00153D8C"/>
    <w:rsid w:val="00171099"/>
    <w:rsid w:val="00217AD7"/>
    <w:rsid w:val="002D6949"/>
    <w:rsid w:val="003E2435"/>
    <w:rsid w:val="00695C27"/>
    <w:rsid w:val="0075015F"/>
    <w:rsid w:val="008C036A"/>
    <w:rsid w:val="0093718A"/>
    <w:rsid w:val="00A038A2"/>
    <w:rsid w:val="00A73AEB"/>
    <w:rsid w:val="00D25EFD"/>
    <w:rsid w:val="00EB0023"/>
    <w:rsid w:val="00EB2AA0"/>
    <w:rsid w:val="00F259C1"/>
    <w:rsid w:val="00F8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74CD"/>
  <w15:chartTrackingRefBased/>
  <w15:docId w15:val="{55A1696F-10DB-47CD-B6FE-B05B3FC4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AA0"/>
    <w:pPr>
      <w:spacing w:line="240" w:lineRule="auto"/>
    </w:pPr>
    <w:rPr>
      <w:rFonts w:ascii="Times New Roman" w:hAnsi="Times New Roman"/>
      <w:kern w:val="2"/>
      <w:sz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A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3AE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24</Pages>
  <Words>10630</Words>
  <Characters>60594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Халявина Светлана Евгеньевна</dc:creator>
  <cp:keywords/>
  <dc:description/>
  <cp:lastModifiedBy>Халявина Светлана Евгеньевна</cp:lastModifiedBy>
  <cp:revision>8</cp:revision>
  <dcterms:created xsi:type="dcterms:W3CDTF">2025-05-13T17:04:00Z</dcterms:created>
  <dcterms:modified xsi:type="dcterms:W3CDTF">2025-05-14T12:00:00Z</dcterms:modified>
</cp:coreProperties>
</file>